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2020年</w:t>
      </w:r>
      <w:bookmarkStart w:id="0" w:name="_GoBack"/>
      <w:r>
        <w:rPr>
          <w:rFonts w:hint="eastAsia" w:ascii="黑体" w:eastAsia="黑体"/>
          <w:b/>
          <w:sz w:val="28"/>
          <w:lang w:val="en-US" w:eastAsia="zh-CN"/>
        </w:rPr>
        <w:t>港澳台研究生招生考试</w:t>
      </w:r>
    </w:p>
    <w:bookmarkEnd w:id="0"/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网络远程笔试答题纸模</w:t>
      </w:r>
      <w:r>
        <w:rPr>
          <w:rFonts w:hint="eastAsia" w:ascii="黑体" w:eastAsia="黑体"/>
          <w:b/>
          <w:spacing w:val="6"/>
          <w:sz w:val="28"/>
        </w:rPr>
        <w:t>板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8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8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1CFB6899"/>
    <w:rsid w:val="20B419C0"/>
    <w:rsid w:val="257D739A"/>
    <w:rsid w:val="657520D0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6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6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ScaleCrop>false</ScaleCrop>
  <LinksUpToDate>false</LinksUpToDate>
  <CharactersWithSpaces>243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张晓庆</cp:lastModifiedBy>
  <cp:lastPrinted>2020-06-08T09:53:00Z</cp:lastPrinted>
  <dcterms:modified xsi:type="dcterms:W3CDTF">2020-07-08T03:33:43Z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2052-10.8.0.6370</vt:lpwstr>
  </property>
</Properties>
</file>