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41" w:rsidRDefault="007C65FF" w:rsidP="00E55941">
      <w:pPr>
        <w:pStyle w:val="a3"/>
        <w:spacing w:before="0" w:beforeAutospacing="0" w:after="0" w:afterAutospacing="0" w:line="462" w:lineRule="atLeast"/>
        <w:jc w:val="center"/>
        <w:rPr>
          <w:rStyle w:val="a4"/>
          <w:rFonts w:ascii="华文仿宋" w:eastAsia="华文仿宋" w:hAnsi="华文仿宋" w:cs="Arial"/>
          <w:color w:val="000000"/>
          <w:sz w:val="36"/>
          <w:szCs w:val="36"/>
        </w:rPr>
      </w:pPr>
      <w:r w:rsidRPr="007C65FF">
        <w:rPr>
          <w:rStyle w:val="a4"/>
          <w:rFonts w:ascii="华文仿宋" w:eastAsia="华文仿宋" w:hAnsi="华文仿宋" w:cs="Arial"/>
          <w:color w:val="000000"/>
          <w:sz w:val="36"/>
          <w:szCs w:val="36"/>
        </w:rPr>
        <w:t>2</w:t>
      </w:r>
      <w:r w:rsidRPr="007C65FF">
        <w:rPr>
          <w:rStyle w:val="a4"/>
          <w:rFonts w:ascii="华文仿宋" w:eastAsia="华文仿宋" w:hAnsi="华文仿宋" w:cs="Arial" w:hint="eastAsia"/>
          <w:color w:val="000000"/>
          <w:sz w:val="36"/>
          <w:szCs w:val="36"/>
        </w:rPr>
        <w:t>01</w:t>
      </w:r>
      <w:r w:rsidR="00EA4AE4">
        <w:rPr>
          <w:rStyle w:val="a4"/>
          <w:rFonts w:ascii="华文仿宋" w:eastAsia="华文仿宋" w:hAnsi="华文仿宋" w:cs="Arial"/>
          <w:color w:val="000000"/>
          <w:sz w:val="36"/>
          <w:szCs w:val="36"/>
        </w:rPr>
        <w:t>8</w:t>
      </w:r>
      <w:r w:rsidR="00FD0C95">
        <w:rPr>
          <w:rStyle w:val="a4"/>
          <w:rFonts w:ascii="华文仿宋" w:eastAsia="华文仿宋" w:hAnsi="华文仿宋" w:cs="Arial" w:hint="eastAsia"/>
          <w:color w:val="000000"/>
          <w:sz w:val="36"/>
          <w:szCs w:val="36"/>
        </w:rPr>
        <w:t>年</w:t>
      </w:r>
      <w:r w:rsidRPr="007C65FF">
        <w:rPr>
          <w:rStyle w:val="a4"/>
          <w:rFonts w:ascii="华文仿宋" w:eastAsia="华文仿宋" w:hAnsi="华文仿宋" w:cs="Arial" w:hint="eastAsia"/>
          <w:color w:val="000000"/>
          <w:sz w:val="36"/>
          <w:szCs w:val="36"/>
        </w:rPr>
        <w:t>外国语学院</w:t>
      </w:r>
    </w:p>
    <w:p w:rsidR="007C65FF" w:rsidRDefault="00E55941" w:rsidP="00E55941">
      <w:pPr>
        <w:pStyle w:val="a3"/>
        <w:spacing w:before="0" w:beforeAutospacing="0" w:after="0" w:afterAutospacing="0" w:line="462" w:lineRule="atLeast"/>
        <w:jc w:val="center"/>
        <w:rPr>
          <w:rStyle w:val="a4"/>
          <w:rFonts w:ascii="华文仿宋" w:eastAsia="华文仿宋" w:hAnsi="华文仿宋" w:cs="Arial"/>
          <w:color w:val="000000"/>
          <w:sz w:val="36"/>
          <w:szCs w:val="36"/>
        </w:rPr>
      </w:pPr>
      <w:r>
        <w:rPr>
          <w:rStyle w:val="a4"/>
          <w:rFonts w:ascii="华文仿宋" w:eastAsia="华文仿宋" w:hAnsi="华文仿宋" w:cs="Arial" w:hint="eastAsia"/>
          <w:color w:val="000000"/>
          <w:sz w:val="36"/>
          <w:szCs w:val="36"/>
        </w:rPr>
        <w:t>翻译</w:t>
      </w:r>
      <w:r w:rsidR="007C65FF" w:rsidRPr="007C65FF">
        <w:rPr>
          <w:rStyle w:val="a4"/>
          <w:rFonts w:ascii="华文仿宋" w:eastAsia="华文仿宋" w:hAnsi="华文仿宋" w:cs="Arial" w:hint="eastAsia"/>
          <w:color w:val="000000"/>
          <w:sz w:val="36"/>
          <w:szCs w:val="36"/>
        </w:rPr>
        <w:t>硕士</w:t>
      </w:r>
      <w:r>
        <w:rPr>
          <w:rStyle w:val="a4"/>
          <w:rFonts w:ascii="华文仿宋" w:eastAsia="华文仿宋" w:hAnsi="华文仿宋" w:cs="Arial" w:hint="eastAsia"/>
          <w:color w:val="000000"/>
          <w:sz w:val="36"/>
          <w:szCs w:val="36"/>
        </w:rPr>
        <w:t>专业</w:t>
      </w:r>
      <w:r w:rsidR="007C65FF" w:rsidRPr="007C65FF">
        <w:rPr>
          <w:rStyle w:val="a4"/>
          <w:rFonts w:ascii="华文仿宋" w:eastAsia="华文仿宋" w:hAnsi="华文仿宋" w:cs="Arial" w:hint="eastAsia"/>
          <w:color w:val="000000"/>
          <w:sz w:val="36"/>
          <w:szCs w:val="36"/>
        </w:rPr>
        <w:t>研究生复试工作安排</w:t>
      </w:r>
    </w:p>
    <w:p w:rsidR="007C65FF" w:rsidRPr="007C65FF" w:rsidRDefault="007C65FF" w:rsidP="00E55941">
      <w:pPr>
        <w:pStyle w:val="a3"/>
        <w:spacing w:before="0" w:beforeAutospacing="0" w:after="0" w:afterAutospacing="0" w:line="462" w:lineRule="atLeast"/>
        <w:jc w:val="center"/>
        <w:rPr>
          <w:rFonts w:ascii="华文仿宋" w:eastAsia="华文仿宋" w:hAnsi="华文仿宋"/>
          <w:color w:val="000000"/>
          <w:sz w:val="36"/>
          <w:szCs w:val="36"/>
        </w:rPr>
      </w:pPr>
    </w:p>
    <w:p w:rsidR="00CA4588" w:rsidRPr="0085123D" w:rsidRDefault="00810C73" w:rsidP="0085123D">
      <w:pPr>
        <w:pStyle w:val="a3"/>
        <w:spacing w:before="0" w:beforeAutospacing="0" w:after="0" w:afterAutospacing="0" w:line="462" w:lineRule="atLeast"/>
        <w:ind w:firstLineChars="200" w:firstLine="480"/>
        <w:rPr>
          <w:rFonts w:ascii="华文仿宋" w:eastAsia="华文仿宋" w:hAnsi="华文仿宋" w:cs="Arial"/>
          <w:bCs/>
          <w:color w:val="000000"/>
        </w:rPr>
      </w:pPr>
      <w:r w:rsidRPr="0085123D">
        <w:rPr>
          <w:rFonts w:ascii="华文仿宋" w:eastAsia="华文仿宋" w:hAnsi="华文仿宋"/>
          <w:color w:val="333333"/>
        </w:rPr>
        <w:t>根据教育部《201</w:t>
      </w:r>
      <w:r w:rsidR="00681D3B" w:rsidRPr="0085123D">
        <w:rPr>
          <w:rFonts w:ascii="华文仿宋" w:eastAsia="华文仿宋" w:hAnsi="华文仿宋"/>
          <w:color w:val="333333"/>
        </w:rPr>
        <w:t>8</w:t>
      </w:r>
      <w:r w:rsidRPr="0085123D">
        <w:rPr>
          <w:rFonts w:ascii="华文仿宋" w:eastAsia="华文仿宋" w:hAnsi="华文仿宋"/>
          <w:color w:val="333333"/>
        </w:rPr>
        <w:t>年全国硕士研究生招生工作管理规定》</w:t>
      </w:r>
      <w:r w:rsidRPr="0085123D">
        <w:rPr>
          <w:rFonts w:ascii="华文仿宋" w:eastAsia="华文仿宋" w:hAnsi="华文仿宋" w:hint="eastAsia"/>
          <w:color w:val="333333"/>
        </w:rPr>
        <w:t xml:space="preserve">、 </w:t>
      </w:r>
      <w:r w:rsidRPr="0085123D">
        <w:rPr>
          <w:rFonts w:ascii="华文仿宋" w:eastAsia="华文仿宋" w:hAnsi="华文仿宋"/>
          <w:color w:val="333333"/>
        </w:rPr>
        <w:t>201</w:t>
      </w:r>
      <w:r w:rsidR="00681D3B" w:rsidRPr="0085123D">
        <w:rPr>
          <w:rFonts w:ascii="华文仿宋" w:eastAsia="华文仿宋" w:hAnsi="华文仿宋"/>
          <w:color w:val="333333"/>
        </w:rPr>
        <w:t>8</w:t>
      </w:r>
      <w:r w:rsidRPr="0085123D">
        <w:rPr>
          <w:rFonts w:ascii="华文仿宋" w:eastAsia="华文仿宋" w:hAnsi="华文仿宋"/>
          <w:color w:val="333333"/>
        </w:rPr>
        <w:t>年教育部</w:t>
      </w:r>
      <w:r w:rsidRPr="0085123D">
        <w:rPr>
          <w:rFonts w:ascii="华文仿宋" w:eastAsia="华文仿宋" w:hAnsi="华文仿宋" w:hint="eastAsia"/>
          <w:color w:val="333333"/>
        </w:rPr>
        <w:t>及</w:t>
      </w:r>
      <w:r w:rsidRPr="0085123D">
        <w:rPr>
          <w:rFonts w:ascii="华文仿宋" w:eastAsia="华文仿宋" w:hAnsi="华文仿宋"/>
          <w:color w:val="333333"/>
        </w:rPr>
        <w:t>广东省硕士研究生招生录取工作会议精神</w:t>
      </w:r>
      <w:r w:rsidRPr="0085123D">
        <w:rPr>
          <w:rFonts w:ascii="华文仿宋" w:eastAsia="华文仿宋" w:hAnsi="华文仿宋" w:hint="eastAsia"/>
          <w:color w:val="333333"/>
        </w:rPr>
        <w:t>、《</w:t>
      </w:r>
      <w:r w:rsidRPr="0085123D">
        <w:rPr>
          <w:rFonts w:ascii="华文仿宋" w:eastAsia="华文仿宋" w:hAnsi="华文仿宋"/>
          <w:bCs/>
          <w:color w:val="333333"/>
        </w:rPr>
        <w:t>华南农业大学201</w:t>
      </w:r>
      <w:r w:rsidR="00681D3B" w:rsidRPr="0085123D">
        <w:rPr>
          <w:rFonts w:ascii="华文仿宋" w:eastAsia="华文仿宋" w:hAnsi="华文仿宋"/>
          <w:bCs/>
          <w:color w:val="333333"/>
        </w:rPr>
        <w:t>8</w:t>
      </w:r>
      <w:r w:rsidRPr="0085123D">
        <w:rPr>
          <w:rFonts w:ascii="华文仿宋" w:eastAsia="华文仿宋" w:hAnsi="华文仿宋"/>
          <w:bCs/>
          <w:color w:val="333333"/>
        </w:rPr>
        <w:t>年硕士研究生招生复试及录取工作方案</w:t>
      </w:r>
      <w:r w:rsidRPr="0085123D">
        <w:rPr>
          <w:rFonts w:ascii="华文仿宋" w:eastAsia="华文仿宋" w:hAnsi="华文仿宋" w:hint="eastAsia"/>
          <w:color w:val="333333"/>
        </w:rPr>
        <w:t>》，</w:t>
      </w:r>
      <w:r w:rsidR="007C65FF" w:rsidRPr="0085123D">
        <w:rPr>
          <w:rFonts w:ascii="华文仿宋" w:eastAsia="华文仿宋" w:hAnsi="华文仿宋" w:cs="Arial" w:hint="eastAsia"/>
          <w:color w:val="000000"/>
        </w:rPr>
        <w:t>结合本院实际，特制定</w:t>
      </w:r>
      <w:r w:rsidR="0085123D" w:rsidRPr="0085123D">
        <w:rPr>
          <w:rFonts w:ascii="华文仿宋" w:eastAsia="华文仿宋" w:hAnsi="华文仿宋" w:cs="Arial" w:hint="eastAsia"/>
          <w:color w:val="000000"/>
        </w:rPr>
        <w:t>《201</w:t>
      </w:r>
      <w:r w:rsidR="0085123D" w:rsidRPr="0085123D">
        <w:rPr>
          <w:rFonts w:ascii="华文仿宋" w:eastAsia="华文仿宋" w:hAnsi="华文仿宋" w:cs="Arial"/>
          <w:color w:val="000000"/>
        </w:rPr>
        <w:t>8</w:t>
      </w:r>
      <w:r w:rsidR="0085123D" w:rsidRPr="0085123D">
        <w:rPr>
          <w:rFonts w:ascii="华文仿宋" w:eastAsia="华文仿宋" w:hAnsi="华文仿宋" w:cs="Arial" w:hint="eastAsia"/>
          <w:color w:val="000000"/>
        </w:rPr>
        <w:t>年</w:t>
      </w:r>
      <w:r w:rsidR="0085123D" w:rsidRPr="0085123D">
        <w:rPr>
          <w:rStyle w:val="a4"/>
          <w:rFonts w:ascii="华文仿宋" w:eastAsia="华文仿宋" w:hAnsi="华文仿宋" w:cs="Arial" w:hint="eastAsia"/>
          <w:b w:val="0"/>
          <w:color w:val="000000"/>
        </w:rPr>
        <w:t>外国语学院全日制硕士研究生复试工作安排</w:t>
      </w:r>
      <w:r w:rsidR="0085123D">
        <w:rPr>
          <w:rFonts w:ascii="华文仿宋" w:eastAsia="华文仿宋" w:hAnsi="华文仿宋" w:cs="Arial" w:hint="eastAsia"/>
          <w:color w:val="000000"/>
        </w:rPr>
        <w:t>》</w:t>
      </w:r>
      <w:r w:rsidR="00577E0E">
        <w:rPr>
          <w:rFonts w:ascii="华文仿宋" w:eastAsia="华文仿宋" w:hAnsi="华文仿宋" w:cs="Arial" w:hint="eastAsia"/>
          <w:color w:val="000000"/>
        </w:rPr>
        <w:t>文件</w:t>
      </w:r>
      <w:r w:rsidR="0085123D">
        <w:rPr>
          <w:rFonts w:ascii="华文仿宋" w:eastAsia="华文仿宋" w:hAnsi="华文仿宋" w:cs="Arial" w:hint="eastAsia"/>
          <w:color w:val="000000"/>
        </w:rPr>
        <w:t>。</w:t>
      </w:r>
    </w:p>
    <w:p w:rsidR="00810C73" w:rsidRPr="00810C73" w:rsidRDefault="00F118D9" w:rsidP="00F118D9">
      <w:pPr>
        <w:pStyle w:val="a3"/>
        <w:spacing w:before="0" w:beforeAutospacing="0" w:after="0" w:afterAutospacing="0" w:line="462" w:lineRule="atLeast"/>
        <w:ind w:firstLineChars="250" w:firstLine="601"/>
        <w:jc w:val="both"/>
        <w:rPr>
          <w:rFonts w:ascii="华文仿宋" w:eastAsia="华文仿宋" w:hAnsi="华文仿宋" w:cs="Arial"/>
          <w:b/>
          <w:color w:val="000000"/>
        </w:rPr>
      </w:pPr>
      <w:r>
        <w:rPr>
          <w:rFonts w:ascii="华文仿宋" w:eastAsia="华文仿宋" w:hAnsi="华文仿宋" w:cs="Arial" w:hint="eastAsia"/>
          <w:b/>
          <w:color w:val="000000"/>
        </w:rPr>
        <w:t>一</w:t>
      </w:r>
      <w:r w:rsidR="00530836" w:rsidRPr="007C65FF">
        <w:rPr>
          <w:rFonts w:ascii="华文仿宋" w:eastAsia="华文仿宋" w:hAnsi="华文仿宋" w:cs="Arial" w:hint="eastAsia"/>
          <w:b/>
          <w:color w:val="000000"/>
        </w:rPr>
        <w:t>、</w:t>
      </w:r>
      <w:r w:rsidR="007C65FF" w:rsidRPr="007C65FF">
        <w:rPr>
          <w:rFonts w:ascii="华文仿宋" w:eastAsia="华文仿宋" w:hAnsi="华文仿宋" w:cs="Arial" w:hint="eastAsia"/>
          <w:b/>
          <w:color w:val="000000"/>
        </w:rPr>
        <w:t>复试工作原则</w:t>
      </w:r>
    </w:p>
    <w:p w:rsidR="00530836" w:rsidRPr="00530836" w:rsidRDefault="00530836" w:rsidP="00F118D9">
      <w:pPr>
        <w:widowControl/>
        <w:wordWrap w:val="0"/>
        <w:spacing w:before="100" w:beforeAutospacing="1" w:after="100" w:afterAutospacing="1" w:line="462" w:lineRule="atLeast"/>
        <w:ind w:firstLineChars="250" w:firstLine="600"/>
        <w:jc w:val="left"/>
        <w:rPr>
          <w:rFonts w:ascii="仿宋" w:eastAsia="仿宋" w:hAnsi="仿宋" w:cs="宋体"/>
          <w:color w:val="000000"/>
          <w:kern w:val="0"/>
          <w:sz w:val="24"/>
          <w:szCs w:val="24"/>
        </w:rPr>
      </w:pPr>
      <w:r w:rsidRPr="00530836">
        <w:rPr>
          <w:rFonts w:ascii="仿宋" w:eastAsia="仿宋" w:hAnsi="仿宋" w:cs="宋体"/>
          <w:color w:val="000000"/>
          <w:kern w:val="0"/>
          <w:sz w:val="24"/>
          <w:szCs w:val="24"/>
        </w:rPr>
        <w:t>1.坚持“政策透明、程序公正、结果公开、监督到位”的原则。</w:t>
      </w:r>
    </w:p>
    <w:p w:rsidR="00530836" w:rsidRPr="00530836" w:rsidRDefault="00530836" w:rsidP="00F118D9">
      <w:pPr>
        <w:widowControl/>
        <w:wordWrap w:val="0"/>
        <w:spacing w:before="100" w:beforeAutospacing="1" w:after="100" w:afterAutospacing="1" w:line="462" w:lineRule="atLeast"/>
        <w:ind w:firstLineChars="250" w:firstLine="600"/>
        <w:jc w:val="left"/>
        <w:rPr>
          <w:rFonts w:ascii="仿宋" w:eastAsia="仿宋" w:hAnsi="仿宋" w:cs="宋体"/>
          <w:color w:val="000000"/>
          <w:kern w:val="0"/>
          <w:sz w:val="24"/>
          <w:szCs w:val="24"/>
        </w:rPr>
      </w:pPr>
      <w:r w:rsidRPr="00530836">
        <w:rPr>
          <w:rFonts w:ascii="仿宋" w:eastAsia="仿宋" w:hAnsi="仿宋" w:cs="宋体"/>
          <w:color w:val="000000"/>
          <w:kern w:val="0"/>
          <w:sz w:val="24"/>
          <w:szCs w:val="24"/>
        </w:rPr>
        <w:t>2.坚持科学选拔原则，遵循高层次人才选拔规律，采用多形式的考核方法综合考查，突出对考生专业素质、实践能力及创新精神等方面的考核，确保录取生源质量。</w:t>
      </w:r>
    </w:p>
    <w:p w:rsidR="00530836" w:rsidRPr="00530836" w:rsidRDefault="00530836" w:rsidP="00F118D9">
      <w:pPr>
        <w:widowControl/>
        <w:wordWrap w:val="0"/>
        <w:spacing w:before="100" w:beforeAutospacing="1" w:after="100" w:afterAutospacing="1" w:line="462" w:lineRule="atLeast"/>
        <w:ind w:firstLineChars="250" w:firstLine="600"/>
        <w:jc w:val="left"/>
        <w:rPr>
          <w:rFonts w:ascii="仿宋" w:eastAsia="仿宋" w:hAnsi="仿宋" w:cs="宋体"/>
          <w:color w:val="000000"/>
          <w:kern w:val="0"/>
          <w:sz w:val="24"/>
          <w:szCs w:val="24"/>
        </w:rPr>
      </w:pPr>
      <w:r w:rsidRPr="00530836">
        <w:rPr>
          <w:rFonts w:ascii="仿宋" w:eastAsia="仿宋" w:hAnsi="仿宋" w:cs="宋体"/>
          <w:color w:val="000000"/>
          <w:kern w:val="0"/>
          <w:sz w:val="24"/>
          <w:szCs w:val="24"/>
        </w:rPr>
        <w:t>3.坚持以人为本原则，将维护考生利益作为复试录取工作的出发点和落脚点，增强服务意识，提高管理水平，严肃、认真、规范、高效的组织复试录取工作。</w:t>
      </w:r>
    </w:p>
    <w:p w:rsidR="00530836" w:rsidRPr="00530836" w:rsidRDefault="00530836" w:rsidP="00F118D9">
      <w:pPr>
        <w:widowControl/>
        <w:wordWrap w:val="0"/>
        <w:spacing w:before="100" w:beforeAutospacing="1" w:after="100" w:afterAutospacing="1" w:line="462" w:lineRule="atLeast"/>
        <w:ind w:firstLineChars="250" w:firstLine="600"/>
        <w:jc w:val="left"/>
        <w:rPr>
          <w:rFonts w:ascii="仿宋" w:eastAsia="仿宋" w:hAnsi="仿宋" w:cs="宋体"/>
          <w:color w:val="000000"/>
          <w:kern w:val="0"/>
          <w:sz w:val="24"/>
          <w:szCs w:val="24"/>
        </w:rPr>
      </w:pPr>
      <w:r w:rsidRPr="00530836">
        <w:rPr>
          <w:rFonts w:ascii="仿宋" w:eastAsia="仿宋" w:hAnsi="仿宋" w:cs="宋体"/>
          <w:color w:val="000000"/>
          <w:kern w:val="0"/>
          <w:sz w:val="24"/>
          <w:szCs w:val="24"/>
        </w:rPr>
        <w:t>4.</w:t>
      </w:r>
      <w:r w:rsidR="0085123D">
        <w:rPr>
          <w:rFonts w:ascii="仿宋" w:eastAsia="仿宋" w:hAnsi="仿宋" w:cs="宋体"/>
          <w:color w:val="000000"/>
          <w:kern w:val="0"/>
          <w:sz w:val="24"/>
          <w:szCs w:val="24"/>
        </w:rPr>
        <w:t>信息公开。</w:t>
      </w:r>
      <w:r w:rsidRPr="00530836">
        <w:rPr>
          <w:rFonts w:ascii="仿宋" w:eastAsia="仿宋" w:hAnsi="仿宋" w:cs="宋体"/>
          <w:color w:val="000000"/>
          <w:kern w:val="0"/>
          <w:sz w:val="24"/>
          <w:szCs w:val="24"/>
        </w:rPr>
        <w:t>严格按照规定准确、规范、充分、及时公开招生复试和录取信息，并按照“谁公开、谁把关”，“谁公开、谁解释”的原则，做好对所公开信息的审核把关和解释说明工作。</w:t>
      </w:r>
    </w:p>
    <w:p w:rsidR="007C65FF" w:rsidRPr="007C65FF" w:rsidRDefault="007C65FF" w:rsidP="00F118D9">
      <w:pPr>
        <w:pStyle w:val="a3"/>
        <w:spacing w:before="0" w:beforeAutospacing="0" w:after="0" w:afterAutospacing="0" w:line="462" w:lineRule="atLeast"/>
        <w:ind w:firstLineChars="250" w:firstLine="601"/>
        <w:jc w:val="both"/>
        <w:rPr>
          <w:rFonts w:ascii="华文仿宋" w:eastAsia="华文仿宋" w:hAnsi="华文仿宋"/>
          <w:b/>
          <w:color w:val="000000"/>
        </w:rPr>
      </w:pPr>
      <w:r w:rsidRPr="007C65FF">
        <w:rPr>
          <w:rFonts w:ascii="华文仿宋" w:eastAsia="华文仿宋" w:hAnsi="华文仿宋" w:cs="Arial" w:hint="eastAsia"/>
          <w:b/>
          <w:color w:val="000000"/>
        </w:rPr>
        <w:t>二、复试资格</w:t>
      </w:r>
    </w:p>
    <w:p w:rsidR="007C65FF" w:rsidRPr="00787915" w:rsidRDefault="007C65FF" w:rsidP="007C65FF">
      <w:pPr>
        <w:pStyle w:val="a3"/>
        <w:spacing w:before="0" w:beforeAutospacing="0" w:after="0" w:afterAutospacing="0" w:line="462" w:lineRule="atLeast"/>
        <w:ind w:firstLineChars="250" w:firstLine="600"/>
        <w:jc w:val="both"/>
        <w:rPr>
          <w:rFonts w:ascii="华文仿宋" w:eastAsia="华文仿宋" w:hAnsi="华文仿宋"/>
          <w:color w:val="000000"/>
        </w:rPr>
      </w:pPr>
      <w:r w:rsidRPr="00787915">
        <w:rPr>
          <w:rFonts w:ascii="华文仿宋" w:eastAsia="华文仿宋" w:hAnsi="华文仿宋" w:cs="Arial" w:hint="eastAsia"/>
          <w:color w:val="000000"/>
        </w:rPr>
        <w:t>1</w:t>
      </w:r>
      <w:r w:rsidR="00F3346A">
        <w:rPr>
          <w:rFonts w:ascii="华文仿宋" w:eastAsia="华文仿宋" w:hAnsi="华文仿宋" w:cs="Arial" w:hint="eastAsia"/>
          <w:color w:val="000000"/>
        </w:rPr>
        <w:t>．</w:t>
      </w:r>
      <w:r w:rsidRPr="00787915">
        <w:rPr>
          <w:rFonts w:ascii="华文仿宋" w:eastAsia="华文仿宋" w:hAnsi="华文仿宋" w:cs="Arial" w:hint="eastAsia"/>
          <w:color w:val="000000"/>
        </w:rPr>
        <w:t>达到201</w:t>
      </w:r>
      <w:r w:rsidR="00681D3B">
        <w:rPr>
          <w:rFonts w:ascii="华文仿宋" w:eastAsia="华文仿宋" w:hAnsi="华文仿宋" w:cs="Arial"/>
          <w:color w:val="000000"/>
        </w:rPr>
        <w:t>8</w:t>
      </w:r>
      <w:r w:rsidRPr="00787915">
        <w:rPr>
          <w:rFonts w:ascii="华文仿宋" w:eastAsia="华文仿宋" w:hAnsi="华文仿宋" w:cs="Arial" w:hint="eastAsia"/>
          <w:color w:val="000000"/>
        </w:rPr>
        <w:t>年国家分数线，并达到《</w:t>
      </w:r>
      <w:r w:rsidR="00787915" w:rsidRPr="000E7764">
        <w:rPr>
          <w:rFonts w:ascii="华文仿宋" w:eastAsia="华文仿宋" w:hAnsi="华文仿宋" w:cs="Arial"/>
          <w:bCs/>
        </w:rPr>
        <w:t>华南农业大学201</w:t>
      </w:r>
      <w:r w:rsidR="00681D3B">
        <w:rPr>
          <w:rFonts w:ascii="华文仿宋" w:eastAsia="华文仿宋" w:hAnsi="华文仿宋" w:cs="Arial"/>
          <w:bCs/>
        </w:rPr>
        <w:t>8</w:t>
      </w:r>
      <w:r w:rsidR="00787915" w:rsidRPr="000E7764">
        <w:rPr>
          <w:rFonts w:ascii="华文仿宋" w:eastAsia="华文仿宋" w:hAnsi="华文仿宋" w:cs="Arial"/>
          <w:bCs/>
        </w:rPr>
        <w:t>年硕士生招生考试复试分数线</w:t>
      </w:r>
      <w:r w:rsidRPr="00787915">
        <w:rPr>
          <w:rFonts w:ascii="华文仿宋" w:eastAsia="华文仿宋" w:hAnsi="华文仿宋" w:cs="Arial" w:hint="eastAsia"/>
          <w:color w:val="000000"/>
        </w:rPr>
        <w:t>》</w:t>
      </w:r>
      <w:r w:rsidR="00787915">
        <w:rPr>
          <w:rFonts w:ascii="华文仿宋" w:eastAsia="华文仿宋" w:hAnsi="华文仿宋" w:cs="Arial" w:hint="eastAsia"/>
          <w:color w:val="000000"/>
        </w:rPr>
        <w:t>基本</w:t>
      </w:r>
      <w:r w:rsidR="00787915">
        <w:rPr>
          <w:rFonts w:ascii="华文仿宋" w:eastAsia="华文仿宋" w:hAnsi="华文仿宋" w:cs="Arial"/>
          <w:color w:val="000000"/>
        </w:rPr>
        <w:t>要求</w:t>
      </w:r>
      <w:r w:rsidRPr="00787915">
        <w:rPr>
          <w:rFonts w:ascii="华文仿宋" w:eastAsia="华文仿宋" w:hAnsi="华文仿宋" w:cs="Arial" w:hint="eastAsia"/>
          <w:color w:val="000000"/>
        </w:rPr>
        <w:t>的考生。</w:t>
      </w:r>
    </w:p>
    <w:p w:rsidR="00847820" w:rsidRPr="009B2FB1" w:rsidRDefault="007C65FF" w:rsidP="00847820">
      <w:pPr>
        <w:widowControl/>
        <w:wordWrap w:val="0"/>
        <w:spacing w:before="100" w:beforeAutospacing="1" w:after="100" w:afterAutospacing="1" w:line="360" w:lineRule="auto"/>
        <w:ind w:firstLineChars="250" w:firstLine="600"/>
        <w:jc w:val="left"/>
        <w:rPr>
          <w:rFonts w:ascii="华文仿宋" w:eastAsia="华文仿宋" w:hAnsi="华文仿宋" w:cs="宋体"/>
          <w:color w:val="000000"/>
          <w:kern w:val="0"/>
          <w:sz w:val="24"/>
          <w:szCs w:val="24"/>
        </w:rPr>
      </w:pPr>
      <w:r w:rsidRPr="00061FC8">
        <w:rPr>
          <w:rFonts w:ascii="华文仿宋" w:eastAsia="华文仿宋" w:hAnsi="华文仿宋" w:cs="Arial" w:hint="eastAsia"/>
          <w:color w:val="000000"/>
          <w:sz w:val="24"/>
          <w:szCs w:val="24"/>
        </w:rPr>
        <w:t>2</w:t>
      </w:r>
      <w:r w:rsidR="00F3346A">
        <w:rPr>
          <w:rFonts w:ascii="华文仿宋" w:eastAsia="华文仿宋" w:hAnsi="华文仿宋" w:cs="Arial" w:hint="eastAsia"/>
          <w:color w:val="000000"/>
          <w:sz w:val="24"/>
          <w:szCs w:val="24"/>
        </w:rPr>
        <w:t>．</w:t>
      </w:r>
      <w:r w:rsidR="0027484C" w:rsidRPr="009B2FB1">
        <w:rPr>
          <w:rFonts w:ascii="华文仿宋" w:eastAsia="华文仿宋" w:hAnsi="华文仿宋" w:cs="宋体" w:hint="eastAsia"/>
          <w:color w:val="000000"/>
          <w:kern w:val="0"/>
          <w:sz w:val="24"/>
          <w:szCs w:val="24"/>
        </w:rPr>
        <w:t>差额复试，生源原则上按</w:t>
      </w:r>
      <w:r w:rsidR="0027484C" w:rsidRPr="009B2FB1">
        <w:rPr>
          <w:rFonts w:ascii="华文仿宋" w:eastAsia="华文仿宋" w:hAnsi="华文仿宋" w:cs="Times New Roman"/>
          <w:color w:val="000000"/>
          <w:kern w:val="0"/>
          <w:sz w:val="24"/>
          <w:szCs w:val="24"/>
        </w:rPr>
        <w:t>1</w:t>
      </w:r>
      <w:r w:rsidR="0027484C" w:rsidRPr="009B2FB1">
        <w:rPr>
          <w:rFonts w:ascii="华文仿宋" w:eastAsia="华文仿宋" w:hAnsi="华文仿宋" w:cs="宋体" w:hint="eastAsia"/>
          <w:color w:val="000000"/>
          <w:kern w:val="0"/>
          <w:sz w:val="24"/>
          <w:szCs w:val="24"/>
        </w:rPr>
        <w:t>：</w:t>
      </w:r>
      <w:r w:rsidR="0027484C" w:rsidRPr="009B2FB1">
        <w:rPr>
          <w:rFonts w:ascii="华文仿宋" w:eastAsia="华文仿宋" w:hAnsi="华文仿宋" w:cs="Times New Roman"/>
          <w:color w:val="000000"/>
          <w:kern w:val="0"/>
          <w:sz w:val="24"/>
          <w:szCs w:val="24"/>
        </w:rPr>
        <w:t>1.2</w:t>
      </w:r>
      <w:r w:rsidR="0027484C" w:rsidRPr="009B2FB1">
        <w:rPr>
          <w:rFonts w:ascii="华文仿宋" w:eastAsia="华文仿宋" w:hAnsi="华文仿宋" w:cs="宋体" w:hint="eastAsia"/>
          <w:color w:val="000000"/>
          <w:kern w:val="0"/>
          <w:sz w:val="24"/>
          <w:szCs w:val="24"/>
        </w:rPr>
        <w:t>的比例复试</w:t>
      </w:r>
      <w:r w:rsidR="00847820">
        <w:rPr>
          <w:rFonts w:ascii="华文仿宋" w:eastAsia="华文仿宋" w:hAnsi="华文仿宋" w:cs="宋体" w:hint="eastAsia"/>
          <w:color w:val="000000"/>
          <w:kern w:val="0"/>
          <w:sz w:val="24"/>
          <w:szCs w:val="24"/>
        </w:rPr>
        <w:t>。</w:t>
      </w:r>
    </w:p>
    <w:p w:rsidR="00CA4588" w:rsidRPr="00061FC8" w:rsidRDefault="007C65FF" w:rsidP="0044424F">
      <w:pPr>
        <w:pStyle w:val="a3"/>
        <w:spacing w:before="0" w:beforeAutospacing="0" w:after="0" w:afterAutospacing="0" w:line="462" w:lineRule="atLeast"/>
        <w:ind w:firstLineChars="250" w:firstLine="600"/>
        <w:jc w:val="both"/>
        <w:rPr>
          <w:rFonts w:ascii="华文仿宋" w:eastAsia="华文仿宋" w:hAnsi="华文仿宋"/>
          <w:color w:val="000000"/>
        </w:rPr>
      </w:pPr>
      <w:r w:rsidRPr="00061FC8">
        <w:rPr>
          <w:rFonts w:ascii="华文仿宋" w:eastAsia="华文仿宋" w:hAnsi="华文仿宋" w:cs="Arial" w:hint="eastAsia"/>
          <w:color w:val="000000"/>
        </w:rPr>
        <w:lastRenderedPageBreak/>
        <w:t>3</w:t>
      </w:r>
      <w:r w:rsidR="00F3346A">
        <w:rPr>
          <w:rFonts w:ascii="华文仿宋" w:eastAsia="华文仿宋" w:hAnsi="华文仿宋" w:cs="Arial" w:hint="eastAsia"/>
          <w:color w:val="000000"/>
        </w:rPr>
        <w:t>．</w:t>
      </w:r>
      <w:r w:rsidRPr="00061FC8">
        <w:rPr>
          <w:rFonts w:ascii="华文仿宋" w:eastAsia="华文仿宋" w:hAnsi="华文仿宋" w:cs="Arial" w:hint="eastAsia"/>
          <w:color w:val="000000"/>
        </w:rPr>
        <w:t>专业调剂考生复试。接收调剂：需要调剂的考生，自愿申报，由</w:t>
      </w:r>
      <w:r w:rsidRPr="000D478E">
        <w:rPr>
          <w:rFonts w:ascii="华文仿宋" w:eastAsia="华文仿宋" w:hAnsi="华文仿宋" w:cs="Arial" w:hint="eastAsia"/>
        </w:rPr>
        <w:t>校研招</w:t>
      </w:r>
      <w:r w:rsidR="000D478E" w:rsidRPr="000D478E">
        <w:rPr>
          <w:rFonts w:ascii="华文仿宋" w:eastAsia="华文仿宋" w:hAnsi="华文仿宋" w:cs="Arial" w:hint="eastAsia"/>
        </w:rPr>
        <w:t>办</w:t>
      </w:r>
      <w:r w:rsidRPr="00061FC8">
        <w:rPr>
          <w:rFonts w:ascii="华文仿宋" w:eastAsia="华文仿宋" w:hAnsi="华文仿宋" w:cs="Arial" w:hint="eastAsia"/>
          <w:color w:val="000000"/>
        </w:rPr>
        <w:t>对考生进行资格审查后确定复试资格。申请调剂考生须在规定时间内</w:t>
      </w:r>
      <w:r w:rsidR="00E97B3C">
        <w:rPr>
          <w:rFonts w:ascii="华文仿宋" w:eastAsia="华文仿宋" w:hAnsi="华文仿宋" w:cs="Arial" w:hint="eastAsia"/>
          <w:color w:val="000000"/>
        </w:rPr>
        <w:t>，</w:t>
      </w:r>
      <w:r w:rsidRPr="00061FC8">
        <w:rPr>
          <w:rFonts w:ascii="华文仿宋" w:eastAsia="华文仿宋" w:hAnsi="华文仿宋" w:cs="Arial" w:hint="eastAsia"/>
          <w:color w:val="000000"/>
        </w:rPr>
        <w:t>在“中国研究生招生信息</w:t>
      </w:r>
      <w:r w:rsidRPr="00061FC8">
        <w:rPr>
          <w:rFonts w:ascii="华文仿宋" w:eastAsia="华文仿宋" w:hAnsi="华文仿宋" w:cs="Arial"/>
          <w:color w:val="000000"/>
        </w:rPr>
        <w:t>网</w:t>
      </w:r>
      <w:r w:rsidRPr="00061FC8">
        <w:rPr>
          <w:rFonts w:ascii="华文仿宋" w:eastAsia="华文仿宋" w:hAnsi="华文仿宋" w:cs="Arial" w:hint="eastAsia"/>
          <w:color w:val="000000"/>
        </w:rPr>
        <w:t>调剂平台”上</w:t>
      </w:r>
      <w:r w:rsidR="00E97B3C">
        <w:rPr>
          <w:rFonts w:ascii="华文仿宋" w:eastAsia="华文仿宋" w:hAnsi="华文仿宋" w:cs="Arial" w:hint="eastAsia"/>
          <w:color w:val="000000"/>
        </w:rPr>
        <w:t>，</w:t>
      </w:r>
      <w:r w:rsidRPr="00061FC8">
        <w:rPr>
          <w:rFonts w:ascii="华文仿宋" w:eastAsia="华文仿宋" w:hAnsi="华文仿宋" w:cs="Arial" w:hint="eastAsia"/>
          <w:color w:val="000000"/>
        </w:rPr>
        <w:t>向我校提交调剂申请</w:t>
      </w:r>
      <w:r w:rsidR="00E97B3C">
        <w:rPr>
          <w:rFonts w:ascii="华文仿宋" w:eastAsia="华文仿宋" w:hAnsi="华文仿宋" w:cs="Arial" w:hint="eastAsia"/>
          <w:color w:val="000000"/>
        </w:rPr>
        <w:t>,</w:t>
      </w:r>
      <w:r w:rsidR="00C76F3D">
        <w:rPr>
          <w:rFonts w:ascii="华文仿宋" w:eastAsia="华文仿宋" w:hAnsi="华文仿宋" w:cs="Arial"/>
          <w:color w:val="000000"/>
        </w:rPr>
        <w:t xml:space="preserve"> </w:t>
      </w:r>
      <w:r w:rsidR="00E97B3C">
        <w:rPr>
          <w:rFonts w:ascii="华文仿宋" w:eastAsia="华文仿宋" w:hAnsi="华文仿宋" w:cs="Arial" w:hint="eastAsia"/>
          <w:color w:val="000000"/>
        </w:rPr>
        <w:t>经我院审核合格</w:t>
      </w:r>
      <w:r w:rsidR="00E97B3C">
        <w:rPr>
          <w:rFonts w:ascii="华文仿宋" w:eastAsia="华文仿宋" w:hAnsi="华文仿宋" w:cs="Arial"/>
          <w:color w:val="000000"/>
        </w:rPr>
        <w:t>后，统一发复试通知</w:t>
      </w:r>
      <w:r w:rsidR="00E97B3C">
        <w:rPr>
          <w:rFonts w:ascii="华文仿宋" w:eastAsia="华文仿宋" w:hAnsi="华文仿宋" w:cs="Arial" w:hint="eastAsia"/>
          <w:color w:val="000000"/>
        </w:rPr>
        <w:t>。</w:t>
      </w:r>
    </w:p>
    <w:p w:rsidR="007C65FF" w:rsidRPr="007C65FF" w:rsidRDefault="007C65FF" w:rsidP="007C65FF">
      <w:pPr>
        <w:pStyle w:val="a3"/>
        <w:spacing w:before="0" w:beforeAutospacing="0" w:after="0" w:afterAutospacing="0" w:line="462" w:lineRule="atLeast"/>
        <w:ind w:firstLineChars="200" w:firstLine="480"/>
        <w:jc w:val="both"/>
        <w:rPr>
          <w:rFonts w:ascii="华文仿宋" w:eastAsia="华文仿宋" w:hAnsi="华文仿宋"/>
          <w:b/>
          <w:color w:val="000000"/>
        </w:rPr>
      </w:pPr>
      <w:r w:rsidRPr="007C65FF">
        <w:rPr>
          <w:rFonts w:ascii="华文仿宋" w:eastAsia="华文仿宋" w:hAnsi="华文仿宋" w:cs="Arial" w:hint="eastAsia"/>
          <w:b/>
          <w:color w:val="000000"/>
        </w:rPr>
        <w:t>三、</w:t>
      </w:r>
      <w:r w:rsidR="00040088">
        <w:rPr>
          <w:rFonts w:ascii="华文仿宋" w:eastAsia="华文仿宋" w:hAnsi="华文仿宋" w:cs="Arial" w:hint="eastAsia"/>
          <w:b/>
          <w:color w:val="000000"/>
        </w:rPr>
        <w:t>报到</w:t>
      </w:r>
      <w:r w:rsidRPr="007C65FF">
        <w:rPr>
          <w:rFonts w:ascii="华文仿宋" w:eastAsia="华文仿宋" w:hAnsi="华文仿宋" w:cs="Arial" w:hint="eastAsia"/>
          <w:b/>
          <w:color w:val="000000"/>
        </w:rPr>
        <w:t>安排</w:t>
      </w:r>
    </w:p>
    <w:p w:rsidR="007C65FF" w:rsidRPr="002A35ED" w:rsidRDefault="007C65FF" w:rsidP="002A35ED">
      <w:pPr>
        <w:pStyle w:val="a3"/>
        <w:spacing w:before="0" w:beforeAutospacing="0" w:after="0" w:afterAutospacing="0" w:line="462" w:lineRule="atLeast"/>
        <w:ind w:firstLineChars="250" w:firstLine="600"/>
        <w:jc w:val="both"/>
        <w:rPr>
          <w:rFonts w:ascii="华文仿宋" w:eastAsia="华文仿宋" w:hAnsi="华文仿宋"/>
        </w:rPr>
      </w:pPr>
      <w:r w:rsidRPr="002A35ED">
        <w:rPr>
          <w:rFonts w:ascii="华文仿宋" w:eastAsia="华文仿宋" w:hAnsi="华文仿宋" w:cs="Arial" w:hint="eastAsia"/>
        </w:rPr>
        <w:t>1</w:t>
      </w:r>
      <w:r w:rsidR="00F3346A">
        <w:rPr>
          <w:rFonts w:ascii="华文仿宋" w:eastAsia="华文仿宋" w:hAnsi="华文仿宋" w:cs="Arial" w:hint="eastAsia"/>
        </w:rPr>
        <w:t>．</w:t>
      </w:r>
      <w:r w:rsidRPr="002A35ED">
        <w:rPr>
          <w:rFonts w:ascii="华文仿宋" w:eastAsia="华文仿宋" w:hAnsi="华文仿宋" w:cs="Arial" w:hint="eastAsia"/>
        </w:rPr>
        <w:t>报到时间：201</w:t>
      </w:r>
      <w:r w:rsidR="009E19C1" w:rsidRPr="002A35ED">
        <w:rPr>
          <w:rFonts w:ascii="华文仿宋" w:eastAsia="华文仿宋" w:hAnsi="华文仿宋" w:cs="Arial"/>
        </w:rPr>
        <w:t>8</w:t>
      </w:r>
      <w:r w:rsidRPr="002A35ED">
        <w:rPr>
          <w:rFonts w:ascii="华文仿宋" w:eastAsia="华文仿宋" w:hAnsi="华文仿宋" w:cs="Arial" w:hint="eastAsia"/>
        </w:rPr>
        <w:t>年3月</w:t>
      </w:r>
      <w:r w:rsidR="000D478E" w:rsidRPr="002A35ED">
        <w:rPr>
          <w:rFonts w:ascii="华文仿宋" w:eastAsia="华文仿宋" w:hAnsi="华文仿宋" w:cs="Arial" w:hint="eastAsia"/>
        </w:rPr>
        <w:t>29</w:t>
      </w:r>
      <w:r w:rsidRPr="002A35ED">
        <w:rPr>
          <w:rFonts w:ascii="华文仿宋" w:eastAsia="华文仿宋" w:hAnsi="华文仿宋" w:cs="Arial" w:hint="eastAsia"/>
        </w:rPr>
        <w:t>日（星期</w:t>
      </w:r>
      <w:r w:rsidR="002C2C05" w:rsidRPr="002A35ED">
        <w:rPr>
          <w:rFonts w:ascii="华文仿宋" w:eastAsia="华文仿宋" w:hAnsi="华文仿宋" w:cs="Arial" w:hint="eastAsia"/>
        </w:rPr>
        <w:t>四</w:t>
      </w:r>
      <w:r w:rsidRPr="002A35ED">
        <w:rPr>
          <w:rFonts w:ascii="华文仿宋" w:eastAsia="华文仿宋" w:hAnsi="华文仿宋" w:cs="Arial" w:hint="eastAsia"/>
        </w:rPr>
        <w:t>）9：00</w:t>
      </w:r>
      <w:r w:rsidR="0031658A" w:rsidRPr="002A35ED">
        <w:rPr>
          <w:rFonts w:ascii="华文仿宋" w:eastAsia="华文仿宋" w:hAnsi="华文仿宋" w:cs="Arial" w:hint="eastAsia"/>
        </w:rPr>
        <w:t>-</w:t>
      </w:r>
      <w:r w:rsidRPr="002A35ED">
        <w:rPr>
          <w:rFonts w:ascii="华文仿宋" w:eastAsia="华文仿宋" w:hAnsi="华文仿宋" w:cs="Arial" w:hint="eastAsia"/>
        </w:rPr>
        <w:t>17:30</w:t>
      </w:r>
      <w:r w:rsidR="00824144" w:rsidRPr="002A35ED">
        <w:rPr>
          <w:rFonts w:ascii="华文仿宋" w:eastAsia="华文仿宋" w:hAnsi="华文仿宋" w:cs="Arial" w:hint="eastAsia"/>
        </w:rPr>
        <w:t xml:space="preserve">  </w:t>
      </w:r>
    </w:p>
    <w:p w:rsidR="00CA4588" w:rsidRPr="00D67CE3" w:rsidRDefault="007C65FF" w:rsidP="008B572F">
      <w:pPr>
        <w:pStyle w:val="a3"/>
        <w:spacing w:before="0" w:beforeAutospacing="0" w:after="0" w:afterAutospacing="0" w:line="462" w:lineRule="atLeast"/>
        <w:ind w:leftChars="300" w:left="2190" w:hangingChars="650" w:hanging="1560"/>
        <w:jc w:val="both"/>
        <w:rPr>
          <w:rFonts w:ascii="华文仿宋" w:eastAsia="华文仿宋" w:hAnsi="华文仿宋"/>
          <w:color w:val="000000"/>
        </w:rPr>
      </w:pPr>
      <w:r w:rsidRPr="007C65FF">
        <w:rPr>
          <w:rFonts w:ascii="华文仿宋" w:eastAsia="华文仿宋" w:hAnsi="华文仿宋" w:cs="Arial" w:hint="eastAsia"/>
          <w:color w:val="000000"/>
        </w:rPr>
        <w:t>2</w:t>
      </w:r>
      <w:r w:rsidR="00F3346A">
        <w:rPr>
          <w:rFonts w:ascii="华文仿宋" w:eastAsia="华文仿宋" w:hAnsi="华文仿宋" w:cs="Arial" w:hint="eastAsia"/>
          <w:color w:val="000000"/>
        </w:rPr>
        <w:t>．</w:t>
      </w:r>
      <w:r w:rsidR="00142397">
        <w:rPr>
          <w:rFonts w:ascii="华文仿宋" w:eastAsia="华文仿宋" w:hAnsi="华文仿宋" w:cs="Arial" w:hint="eastAsia"/>
          <w:color w:val="000000"/>
        </w:rPr>
        <w:t>报到地点：</w:t>
      </w:r>
      <w:r w:rsidR="00C33B84">
        <w:rPr>
          <w:rFonts w:ascii="华文仿宋" w:eastAsia="华文仿宋" w:hAnsi="华文仿宋" w:cs="Arial" w:hint="eastAsia"/>
          <w:color w:val="000000"/>
        </w:rPr>
        <w:t>外国语学院</w:t>
      </w:r>
      <w:r w:rsidR="00D67CE3">
        <w:rPr>
          <w:rFonts w:ascii="华文仿宋" w:eastAsia="华文仿宋" w:hAnsi="华文仿宋" w:cs="Arial" w:hint="eastAsia"/>
          <w:color w:val="000000"/>
        </w:rPr>
        <w:t>翻译</w:t>
      </w:r>
      <w:r w:rsidR="00D67CE3">
        <w:rPr>
          <w:rFonts w:ascii="华文仿宋" w:eastAsia="华文仿宋" w:hAnsi="华文仿宋" w:cs="Arial"/>
          <w:color w:val="000000"/>
        </w:rPr>
        <w:t>硕士教育中心</w:t>
      </w:r>
      <w:r w:rsidR="00D67CE3">
        <w:rPr>
          <w:rFonts w:ascii="华文仿宋" w:eastAsia="华文仿宋" w:hAnsi="华文仿宋" w:cs="Arial" w:hint="eastAsia"/>
          <w:color w:val="000000"/>
        </w:rPr>
        <w:t>（</w:t>
      </w:r>
      <w:r w:rsidR="004D5B15">
        <w:rPr>
          <w:rFonts w:ascii="华文仿宋" w:eastAsia="华文仿宋" w:hAnsi="华文仿宋" w:cs="Arial" w:hint="eastAsia"/>
        </w:rPr>
        <w:t>5</w:t>
      </w:r>
      <w:r w:rsidR="005E30EC">
        <w:rPr>
          <w:rFonts w:ascii="华文仿宋" w:eastAsia="华文仿宋" w:hAnsi="华文仿宋" w:cs="Arial" w:hint="eastAsia"/>
        </w:rPr>
        <w:t>A</w:t>
      </w:r>
      <w:r w:rsidR="00D67CE3" w:rsidRPr="000C13D4">
        <w:rPr>
          <w:rFonts w:ascii="华文仿宋" w:eastAsia="华文仿宋" w:hAnsi="华文仿宋" w:cs="Arial" w:hint="eastAsia"/>
        </w:rPr>
        <w:t>610</w:t>
      </w:r>
      <w:r w:rsidR="00D67CE3">
        <w:rPr>
          <w:rFonts w:ascii="华文仿宋" w:eastAsia="华文仿宋" w:hAnsi="华文仿宋" w:cs="Arial" w:hint="eastAsia"/>
          <w:color w:val="000000"/>
        </w:rPr>
        <w:t>办公室）</w:t>
      </w:r>
      <w:r w:rsidR="00142397">
        <w:rPr>
          <w:rFonts w:ascii="华文仿宋" w:eastAsia="华文仿宋" w:hAnsi="华文仿宋" w:hint="eastAsia"/>
          <w:color w:val="000000"/>
        </w:rPr>
        <w:t>。</w:t>
      </w:r>
    </w:p>
    <w:p w:rsidR="00881D80" w:rsidRDefault="008B5571" w:rsidP="00881D80">
      <w:pPr>
        <w:pStyle w:val="a3"/>
        <w:spacing w:before="0" w:beforeAutospacing="0" w:after="0" w:afterAutospacing="0" w:line="462" w:lineRule="atLeast"/>
        <w:ind w:firstLineChars="200" w:firstLine="480"/>
        <w:jc w:val="both"/>
        <w:rPr>
          <w:rFonts w:ascii="华文仿宋" w:eastAsia="华文仿宋" w:hAnsi="华文仿宋" w:cs="Arial"/>
          <w:b/>
          <w:color w:val="000000"/>
        </w:rPr>
      </w:pPr>
      <w:r>
        <w:rPr>
          <w:rFonts w:ascii="华文仿宋" w:eastAsia="华文仿宋" w:hAnsi="华文仿宋" w:cs="Arial" w:hint="eastAsia"/>
          <w:b/>
          <w:color w:val="000000"/>
        </w:rPr>
        <w:t>四</w:t>
      </w:r>
      <w:r w:rsidRPr="00605F25">
        <w:rPr>
          <w:rFonts w:ascii="华文仿宋" w:eastAsia="华文仿宋" w:hAnsi="华文仿宋" w:cs="Arial" w:hint="eastAsia"/>
          <w:b/>
          <w:color w:val="000000"/>
        </w:rPr>
        <w:t>、资格审查</w:t>
      </w:r>
    </w:p>
    <w:p w:rsidR="00DE1C20" w:rsidRPr="00881D80" w:rsidRDefault="00DE1C20" w:rsidP="00881D80">
      <w:pPr>
        <w:pStyle w:val="a3"/>
        <w:spacing w:before="0" w:beforeAutospacing="0" w:after="0" w:afterAutospacing="0" w:line="462" w:lineRule="atLeast"/>
        <w:ind w:firstLineChars="200" w:firstLine="480"/>
        <w:jc w:val="both"/>
        <w:rPr>
          <w:rFonts w:ascii="华文仿宋" w:eastAsia="华文仿宋" w:hAnsi="华文仿宋"/>
          <w:b/>
          <w:color w:val="000000"/>
        </w:rPr>
      </w:pPr>
      <w:r w:rsidRPr="00DE1C20">
        <w:rPr>
          <w:rFonts w:ascii="华文仿宋" w:eastAsia="华文仿宋" w:hAnsi="华文仿宋"/>
          <w:color w:val="000000"/>
        </w:rPr>
        <w:t>复试考生于</w:t>
      </w:r>
      <w:r w:rsidR="00431FFA">
        <w:rPr>
          <w:rFonts w:ascii="华文仿宋" w:eastAsia="华文仿宋" w:hAnsi="华文仿宋" w:hint="eastAsia"/>
          <w:color w:val="000000"/>
        </w:rPr>
        <w:t>我</w:t>
      </w:r>
      <w:r w:rsidRPr="00DE1C20">
        <w:rPr>
          <w:rFonts w:ascii="华文仿宋" w:eastAsia="华文仿宋" w:hAnsi="华文仿宋"/>
          <w:color w:val="000000"/>
        </w:rPr>
        <w:t>院规定的复试时间报到</w:t>
      </w:r>
      <w:r w:rsidR="00431FFA">
        <w:rPr>
          <w:rFonts w:ascii="华文仿宋" w:eastAsia="华文仿宋" w:hAnsi="华文仿宋" w:hint="eastAsia"/>
          <w:color w:val="000000"/>
        </w:rPr>
        <w:t>，</w:t>
      </w:r>
      <w:r w:rsidR="00431FFA">
        <w:rPr>
          <w:rFonts w:ascii="华文仿宋" w:eastAsia="华文仿宋" w:hAnsi="华文仿宋"/>
          <w:color w:val="000000"/>
        </w:rPr>
        <w:t>并进行资格审查</w:t>
      </w:r>
      <w:r w:rsidR="001A02CF">
        <w:rPr>
          <w:rFonts w:ascii="华文仿宋" w:eastAsia="华文仿宋" w:hAnsi="华文仿宋" w:hint="eastAsia"/>
          <w:color w:val="000000"/>
        </w:rPr>
        <w:t>。工作人员</w:t>
      </w:r>
      <w:r w:rsidR="001A02CF">
        <w:rPr>
          <w:rFonts w:ascii="华文仿宋" w:eastAsia="华文仿宋" w:hAnsi="华文仿宋"/>
          <w:color w:val="000000"/>
        </w:rPr>
        <w:t>须</w:t>
      </w:r>
      <w:r w:rsidR="001A02CF" w:rsidRPr="00DE1C20">
        <w:rPr>
          <w:rFonts w:ascii="华文仿宋" w:eastAsia="华文仿宋" w:hAnsi="华文仿宋"/>
          <w:color w:val="000000"/>
        </w:rPr>
        <w:t>将考生编号抄写在收到的材料上，并于复试后将考生材料送交研招办。须查验和收集的材料</w:t>
      </w:r>
      <w:r w:rsidR="001A02CF">
        <w:rPr>
          <w:rFonts w:ascii="华文仿宋" w:eastAsia="华文仿宋" w:hAnsi="华文仿宋" w:hint="eastAsia"/>
          <w:color w:val="000000"/>
        </w:rPr>
        <w:t>如下</w:t>
      </w:r>
      <w:r w:rsidR="001A02CF" w:rsidRPr="00DE1C20">
        <w:rPr>
          <w:rFonts w:ascii="华文仿宋" w:eastAsia="华文仿宋" w:hAnsi="华文仿宋"/>
          <w:color w:val="000000"/>
        </w:rPr>
        <w:t>：</w:t>
      </w:r>
    </w:p>
    <w:p w:rsidR="00DE1C20" w:rsidRPr="00DE1C20" w:rsidRDefault="00DE1C20" w:rsidP="00DE1C20">
      <w:pPr>
        <w:widowControl/>
        <w:wordWrap w:val="0"/>
        <w:spacing w:before="100" w:beforeAutospacing="1" w:after="100" w:afterAutospacing="1" w:line="360" w:lineRule="auto"/>
        <w:ind w:firstLineChars="250" w:firstLine="600"/>
        <w:jc w:val="left"/>
        <w:rPr>
          <w:rFonts w:ascii="华文仿宋" w:eastAsia="华文仿宋" w:hAnsi="华文仿宋" w:cs="宋体"/>
          <w:color w:val="000000"/>
          <w:kern w:val="0"/>
          <w:sz w:val="24"/>
          <w:szCs w:val="24"/>
        </w:rPr>
      </w:pPr>
      <w:r w:rsidRPr="00DE1C20">
        <w:rPr>
          <w:rFonts w:ascii="华文仿宋" w:eastAsia="华文仿宋" w:hAnsi="华文仿宋" w:cs="宋体"/>
          <w:color w:val="000000"/>
          <w:kern w:val="0"/>
          <w:sz w:val="24"/>
          <w:szCs w:val="24"/>
        </w:rPr>
        <w:t>（1）往届生查验身份证、学位证、学历证原件，收复印件；</w:t>
      </w:r>
    </w:p>
    <w:p w:rsidR="00DE1C20" w:rsidRPr="00DE1C20" w:rsidRDefault="00DE1C20" w:rsidP="00DE1C20">
      <w:pPr>
        <w:widowControl/>
        <w:wordWrap w:val="0"/>
        <w:spacing w:before="100" w:beforeAutospacing="1" w:after="100" w:afterAutospacing="1" w:line="360" w:lineRule="auto"/>
        <w:ind w:firstLineChars="250" w:firstLine="600"/>
        <w:jc w:val="left"/>
        <w:rPr>
          <w:rFonts w:ascii="华文仿宋" w:eastAsia="华文仿宋" w:hAnsi="华文仿宋" w:cs="宋体"/>
          <w:color w:val="000000"/>
          <w:kern w:val="0"/>
          <w:sz w:val="24"/>
          <w:szCs w:val="24"/>
        </w:rPr>
      </w:pPr>
      <w:r w:rsidRPr="00DE1C20">
        <w:rPr>
          <w:rFonts w:ascii="华文仿宋" w:eastAsia="华文仿宋" w:hAnsi="华文仿宋" w:cs="宋体"/>
          <w:color w:val="000000"/>
          <w:kern w:val="0"/>
          <w:sz w:val="24"/>
          <w:szCs w:val="24"/>
        </w:rPr>
        <w:t>（2）应届生查验身份证、学生证原件，收复印件；</w:t>
      </w:r>
    </w:p>
    <w:p w:rsidR="00DE1C20" w:rsidRDefault="00DE1C20" w:rsidP="00DE1C20">
      <w:pPr>
        <w:widowControl/>
        <w:wordWrap w:val="0"/>
        <w:spacing w:before="100" w:beforeAutospacing="1" w:after="100" w:afterAutospacing="1" w:line="360" w:lineRule="auto"/>
        <w:ind w:firstLineChars="250" w:firstLine="600"/>
        <w:jc w:val="left"/>
        <w:rPr>
          <w:rFonts w:ascii="华文仿宋" w:eastAsia="华文仿宋" w:hAnsi="华文仿宋" w:cs="宋体"/>
          <w:color w:val="000000"/>
          <w:kern w:val="0"/>
          <w:sz w:val="24"/>
          <w:szCs w:val="24"/>
        </w:rPr>
      </w:pPr>
      <w:r w:rsidRPr="00DE1C20">
        <w:rPr>
          <w:rFonts w:ascii="华文仿宋" w:eastAsia="华文仿宋" w:hAnsi="华文仿宋" w:cs="宋体"/>
          <w:color w:val="000000"/>
          <w:kern w:val="0"/>
          <w:sz w:val="24"/>
          <w:szCs w:val="24"/>
        </w:rPr>
        <w:t>（3</w:t>
      </w:r>
      <w:r w:rsidR="00736238">
        <w:rPr>
          <w:rFonts w:ascii="华文仿宋" w:eastAsia="华文仿宋" w:hAnsi="华文仿宋" w:cs="宋体"/>
          <w:color w:val="000000"/>
          <w:kern w:val="0"/>
          <w:sz w:val="24"/>
          <w:szCs w:val="24"/>
        </w:rPr>
        <w:t>）</w:t>
      </w:r>
      <w:r w:rsidRPr="00DE1C20">
        <w:rPr>
          <w:rFonts w:ascii="华文仿宋" w:eastAsia="华文仿宋" w:hAnsi="华文仿宋" w:cs="宋体"/>
          <w:color w:val="000000"/>
          <w:kern w:val="0"/>
          <w:sz w:val="24"/>
          <w:szCs w:val="24"/>
        </w:rPr>
        <w:t>成绩单原件（复印件盖档案管理部门公章后视同原件）；</w:t>
      </w:r>
    </w:p>
    <w:p w:rsidR="00B02545" w:rsidRDefault="00CA5C88" w:rsidP="00B02545">
      <w:pPr>
        <w:widowControl/>
        <w:wordWrap w:val="0"/>
        <w:spacing w:before="100" w:beforeAutospacing="1" w:after="100" w:afterAutospacing="1" w:line="360" w:lineRule="auto"/>
        <w:ind w:firstLineChars="250" w:firstLine="600"/>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（4</w:t>
      </w:r>
      <w:r w:rsidR="00736238">
        <w:rPr>
          <w:rFonts w:ascii="华文仿宋" w:eastAsia="华文仿宋" w:hAnsi="华文仿宋" w:cs="宋体" w:hint="eastAsia"/>
          <w:color w:val="000000"/>
          <w:kern w:val="0"/>
          <w:sz w:val="24"/>
          <w:szCs w:val="24"/>
        </w:rPr>
        <w:t>）</w:t>
      </w:r>
      <w:r>
        <w:rPr>
          <w:rFonts w:ascii="华文仿宋" w:eastAsia="华文仿宋" w:hAnsi="华文仿宋" w:cs="宋体"/>
          <w:color w:val="000000"/>
          <w:kern w:val="0"/>
          <w:sz w:val="24"/>
          <w:szCs w:val="24"/>
        </w:rPr>
        <w:t>国家人事部</w:t>
      </w:r>
      <w:r>
        <w:rPr>
          <w:rFonts w:ascii="华文仿宋" w:eastAsia="华文仿宋" w:hAnsi="华文仿宋" w:cs="宋体" w:hint="eastAsia"/>
          <w:color w:val="000000"/>
          <w:kern w:val="0"/>
          <w:sz w:val="24"/>
          <w:szCs w:val="24"/>
        </w:rPr>
        <w:t>（口）</w:t>
      </w:r>
      <w:r>
        <w:rPr>
          <w:rFonts w:ascii="华文仿宋" w:eastAsia="华文仿宋" w:hAnsi="华文仿宋" w:cs="宋体"/>
          <w:color w:val="000000"/>
          <w:kern w:val="0"/>
          <w:sz w:val="24"/>
          <w:szCs w:val="24"/>
        </w:rPr>
        <w:t>笔译</w:t>
      </w:r>
      <w:r>
        <w:rPr>
          <w:rFonts w:ascii="华文仿宋" w:eastAsia="华文仿宋" w:hAnsi="华文仿宋" w:cs="宋体" w:hint="eastAsia"/>
          <w:color w:val="000000"/>
          <w:kern w:val="0"/>
          <w:sz w:val="24"/>
          <w:szCs w:val="24"/>
        </w:rPr>
        <w:t>三级</w:t>
      </w:r>
      <w:r>
        <w:rPr>
          <w:rFonts w:ascii="华文仿宋" w:eastAsia="华文仿宋" w:hAnsi="华文仿宋" w:cs="宋体"/>
          <w:color w:val="000000"/>
          <w:kern w:val="0"/>
          <w:sz w:val="24"/>
          <w:szCs w:val="24"/>
        </w:rPr>
        <w:t>及以上资格证书</w:t>
      </w:r>
      <w:r>
        <w:rPr>
          <w:rFonts w:ascii="华文仿宋" w:eastAsia="华文仿宋" w:hAnsi="华文仿宋" w:cs="宋体" w:hint="eastAsia"/>
          <w:color w:val="000000"/>
          <w:kern w:val="0"/>
          <w:sz w:val="24"/>
          <w:szCs w:val="24"/>
        </w:rPr>
        <w:t>复印件</w:t>
      </w:r>
      <w:r w:rsidR="00FE2548">
        <w:rPr>
          <w:rFonts w:ascii="华文仿宋" w:eastAsia="华文仿宋" w:hAnsi="华文仿宋" w:cs="宋体" w:hint="eastAsia"/>
          <w:color w:val="000000"/>
          <w:kern w:val="0"/>
          <w:sz w:val="24"/>
          <w:szCs w:val="24"/>
        </w:rPr>
        <w:t>或</w:t>
      </w:r>
      <w:r w:rsidR="00FE2548">
        <w:rPr>
          <w:rFonts w:ascii="华文仿宋" w:eastAsia="华文仿宋" w:hAnsi="华文仿宋" w:cs="宋体"/>
          <w:color w:val="000000"/>
          <w:kern w:val="0"/>
          <w:sz w:val="24"/>
          <w:szCs w:val="24"/>
        </w:rPr>
        <w:t>相关证明材料</w:t>
      </w:r>
      <w:r>
        <w:rPr>
          <w:rFonts w:ascii="华文仿宋" w:eastAsia="华文仿宋" w:hAnsi="华文仿宋" w:cs="宋体"/>
          <w:color w:val="000000"/>
          <w:kern w:val="0"/>
          <w:sz w:val="24"/>
          <w:szCs w:val="24"/>
        </w:rPr>
        <w:t>；</w:t>
      </w:r>
    </w:p>
    <w:p w:rsidR="00DE1C20" w:rsidRPr="00DE1C20" w:rsidRDefault="00DE1C20" w:rsidP="00B02545">
      <w:pPr>
        <w:widowControl/>
        <w:wordWrap w:val="0"/>
        <w:spacing w:before="100" w:beforeAutospacing="1" w:after="100" w:afterAutospacing="1" w:line="360" w:lineRule="auto"/>
        <w:ind w:firstLineChars="250" w:firstLine="600"/>
        <w:jc w:val="left"/>
        <w:rPr>
          <w:rFonts w:ascii="华文仿宋" w:eastAsia="华文仿宋" w:hAnsi="华文仿宋" w:cs="宋体"/>
          <w:color w:val="000000"/>
          <w:kern w:val="0"/>
          <w:sz w:val="24"/>
          <w:szCs w:val="24"/>
        </w:rPr>
      </w:pPr>
      <w:r w:rsidRPr="00DE1C20">
        <w:rPr>
          <w:rFonts w:ascii="华文仿宋" w:eastAsia="华文仿宋" w:hAnsi="华文仿宋" w:cs="宋体"/>
          <w:color w:val="000000"/>
          <w:kern w:val="0"/>
          <w:sz w:val="24"/>
          <w:szCs w:val="24"/>
        </w:rPr>
        <w:t>（</w:t>
      </w:r>
      <w:r w:rsidR="00CA5C88">
        <w:rPr>
          <w:rFonts w:ascii="华文仿宋" w:eastAsia="华文仿宋" w:hAnsi="华文仿宋" w:cs="宋体"/>
          <w:color w:val="000000"/>
          <w:kern w:val="0"/>
          <w:sz w:val="24"/>
          <w:szCs w:val="24"/>
        </w:rPr>
        <w:t>5</w:t>
      </w:r>
      <w:r w:rsidRPr="00DE1C20">
        <w:rPr>
          <w:rFonts w:ascii="华文仿宋" w:eastAsia="华文仿宋" w:hAnsi="华文仿宋" w:cs="宋体"/>
          <w:color w:val="000000"/>
          <w:kern w:val="0"/>
          <w:sz w:val="24"/>
          <w:szCs w:val="24"/>
        </w:rPr>
        <w:t>）忘记带材料或材料不齐的考生，务必于4月28</w:t>
      </w:r>
      <w:r w:rsidR="00CA5C88">
        <w:rPr>
          <w:rFonts w:ascii="华文仿宋" w:eastAsia="华文仿宋" w:hAnsi="华文仿宋" w:cs="宋体"/>
          <w:color w:val="000000"/>
          <w:kern w:val="0"/>
          <w:sz w:val="24"/>
          <w:szCs w:val="24"/>
        </w:rPr>
        <w:t>号前交到研招办，没有材料</w:t>
      </w:r>
      <w:r w:rsidR="00CA5C88">
        <w:rPr>
          <w:rFonts w:ascii="华文仿宋" w:eastAsia="华文仿宋" w:hAnsi="华文仿宋" w:cs="宋体" w:hint="eastAsia"/>
          <w:color w:val="000000"/>
          <w:kern w:val="0"/>
          <w:sz w:val="24"/>
          <w:szCs w:val="24"/>
        </w:rPr>
        <w:t>者</w:t>
      </w:r>
      <w:r w:rsidR="00131C02">
        <w:rPr>
          <w:rFonts w:ascii="华文仿宋" w:eastAsia="华文仿宋" w:hAnsi="华文仿宋" w:cs="宋体" w:hint="eastAsia"/>
          <w:color w:val="000000"/>
          <w:kern w:val="0"/>
          <w:sz w:val="24"/>
          <w:szCs w:val="24"/>
        </w:rPr>
        <w:t>不予</w:t>
      </w:r>
      <w:r w:rsidRPr="00DE1C20">
        <w:rPr>
          <w:rFonts w:ascii="华文仿宋" w:eastAsia="华文仿宋" w:hAnsi="华文仿宋" w:cs="宋体"/>
          <w:color w:val="000000"/>
          <w:kern w:val="0"/>
          <w:sz w:val="24"/>
          <w:szCs w:val="24"/>
        </w:rPr>
        <w:t>录取；</w:t>
      </w:r>
    </w:p>
    <w:p w:rsidR="00DE1C20" w:rsidRPr="00DE1C20" w:rsidRDefault="00DE1C20" w:rsidP="00DE1C20">
      <w:pPr>
        <w:widowControl/>
        <w:wordWrap w:val="0"/>
        <w:spacing w:before="100" w:beforeAutospacing="1" w:after="100" w:afterAutospacing="1" w:line="360" w:lineRule="auto"/>
        <w:ind w:firstLineChars="250" w:firstLine="600"/>
        <w:jc w:val="left"/>
        <w:rPr>
          <w:rFonts w:ascii="华文仿宋" w:eastAsia="华文仿宋" w:hAnsi="华文仿宋" w:cs="宋体"/>
          <w:color w:val="000000"/>
          <w:kern w:val="0"/>
          <w:sz w:val="24"/>
          <w:szCs w:val="24"/>
        </w:rPr>
      </w:pPr>
      <w:r w:rsidRPr="00DE1C20">
        <w:rPr>
          <w:rFonts w:ascii="华文仿宋" w:eastAsia="华文仿宋" w:hAnsi="华文仿宋" w:cs="宋体"/>
          <w:color w:val="000000"/>
          <w:kern w:val="0"/>
          <w:sz w:val="24"/>
          <w:szCs w:val="24"/>
        </w:rPr>
        <w:t>（</w:t>
      </w:r>
      <w:r w:rsidR="00CA5C88">
        <w:rPr>
          <w:rFonts w:ascii="华文仿宋" w:eastAsia="华文仿宋" w:hAnsi="华文仿宋" w:cs="宋体"/>
          <w:color w:val="000000"/>
          <w:kern w:val="0"/>
          <w:sz w:val="24"/>
          <w:szCs w:val="24"/>
        </w:rPr>
        <w:t>6</w:t>
      </w:r>
      <w:r w:rsidRPr="00DE1C20">
        <w:rPr>
          <w:rFonts w:ascii="华文仿宋" w:eastAsia="华文仿宋" w:hAnsi="华文仿宋" w:cs="宋体"/>
          <w:color w:val="000000"/>
          <w:kern w:val="0"/>
          <w:sz w:val="24"/>
          <w:szCs w:val="24"/>
        </w:rPr>
        <w:t>）“退役大学生士兵计划”考生需提供退役证明材料；</w:t>
      </w:r>
    </w:p>
    <w:p w:rsidR="00040088" w:rsidRPr="00040088" w:rsidRDefault="008B5571" w:rsidP="00C63C67">
      <w:pPr>
        <w:pStyle w:val="a3"/>
        <w:spacing w:before="0" w:beforeAutospacing="0" w:after="0" w:afterAutospacing="0" w:line="462" w:lineRule="atLeast"/>
        <w:ind w:firstLineChars="250" w:firstLine="601"/>
        <w:jc w:val="both"/>
        <w:rPr>
          <w:rFonts w:ascii="华文仿宋" w:eastAsia="华文仿宋" w:hAnsi="华文仿宋"/>
          <w:b/>
          <w:color w:val="000000"/>
        </w:rPr>
      </w:pPr>
      <w:r>
        <w:rPr>
          <w:rFonts w:ascii="华文仿宋" w:eastAsia="华文仿宋" w:hAnsi="华文仿宋" w:cs="Arial" w:hint="eastAsia"/>
          <w:b/>
          <w:color w:val="000000"/>
        </w:rPr>
        <w:lastRenderedPageBreak/>
        <w:t>五</w:t>
      </w:r>
      <w:r w:rsidR="00040088" w:rsidRPr="00040088">
        <w:rPr>
          <w:rFonts w:ascii="华文仿宋" w:eastAsia="华文仿宋" w:hAnsi="华文仿宋" w:cs="Arial" w:hint="eastAsia"/>
          <w:b/>
          <w:color w:val="000000"/>
        </w:rPr>
        <w:t>、</w:t>
      </w:r>
      <w:r w:rsidR="00040088" w:rsidRPr="00040088">
        <w:rPr>
          <w:rFonts w:ascii="华文仿宋" w:eastAsia="华文仿宋" w:hAnsi="华文仿宋" w:cs="Arial"/>
          <w:b/>
          <w:color w:val="000000"/>
        </w:rPr>
        <w:t>复试安排</w:t>
      </w:r>
    </w:p>
    <w:p w:rsidR="007C65FF" w:rsidRPr="007C65FF" w:rsidRDefault="007C65FF" w:rsidP="002C2C05">
      <w:pPr>
        <w:pStyle w:val="a3"/>
        <w:spacing w:before="0" w:beforeAutospacing="0" w:after="0" w:afterAutospacing="0" w:line="462" w:lineRule="atLeast"/>
        <w:ind w:firstLineChars="300" w:firstLine="720"/>
        <w:jc w:val="both"/>
        <w:rPr>
          <w:rFonts w:ascii="华文仿宋" w:eastAsia="华文仿宋" w:hAnsi="华文仿宋"/>
          <w:color w:val="000000"/>
        </w:rPr>
      </w:pPr>
      <w:r w:rsidRPr="007C65FF">
        <w:rPr>
          <w:rFonts w:ascii="华文仿宋" w:eastAsia="华文仿宋" w:hAnsi="华文仿宋" w:cs="Arial" w:hint="eastAsia"/>
          <w:color w:val="000000"/>
        </w:rPr>
        <w:t>复试内容包括</w:t>
      </w:r>
      <w:r w:rsidR="003B471B">
        <w:rPr>
          <w:rFonts w:ascii="华文仿宋" w:eastAsia="华文仿宋" w:hAnsi="华文仿宋" w:cs="Arial" w:hint="eastAsia"/>
          <w:color w:val="000000"/>
        </w:rPr>
        <w:t>英语</w:t>
      </w:r>
      <w:r w:rsidR="00C33B84">
        <w:rPr>
          <w:rFonts w:ascii="华文仿宋" w:eastAsia="华文仿宋" w:hAnsi="华文仿宋" w:cs="Arial" w:hint="eastAsia"/>
          <w:color w:val="000000"/>
        </w:rPr>
        <w:t>应用能力</w:t>
      </w:r>
      <w:r w:rsidRPr="007C65FF">
        <w:rPr>
          <w:rFonts w:ascii="华文仿宋" w:eastAsia="华文仿宋" w:hAnsi="华文仿宋" w:cs="Arial" w:hint="eastAsia"/>
          <w:color w:val="000000"/>
        </w:rPr>
        <w:t>测试、专业素质及能力考核、</w:t>
      </w:r>
      <w:r w:rsidR="00A021D6">
        <w:rPr>
          <w:rFonts w:ascii="华文仿宋" w:eastAsia="华文仿宋" w:hAnsi="华文仿宋" w:cs="Arial" w:hint="eastAsia"/>
          <w:color w:val="000000"/>
        </w:rPr>
        <w:t>面试综合素质考核</w:t>
      </w:r>
      <w:r w:rsidRPr="007C65FF">
        <w:rPr>
          <w:rFonts w:ascii="华文仿宋" w:eastAsia="华文仿宋" w:hAnsi="华文仿宋" w:cs="Arial" w:hint="eastAsia"/>
          <w:color w:val="000000"/>
        </w:rPr>
        <w:t>三个部分，总成绩为100分。</w:t>
      </w:r>
    </w:p>
    <w:p w:rsidR="007C65FF" w:rsidRPr="007C65FF" w:rsidRDefault="003B29CD" w:rsidP="00B87A89">
      <w:pPr>
        <w:pStyle w:val="a3"/>
        <w:spacing w:before="0" w:beforeAutospacing="0" w:after="0" w:afterAutospacing="0" w:line="462" w:lineRule="atLeast"/>
        <w:ind w:firstLineChars="250" w:firstLine="600"/>
        <w:jc w:val="both"/>
        <w:rPr>
          <w:rFonts w:ascii="华文仿宋" w:eastAsia="华文仿宋" w:hAnsi="华文仿宋"/>
          <w:color w:val="000000"/>
        </w:rPr>
      </w:pPr>
      <w:r>
        <w:rPr>
          <w:rFonts w:ascii="华文仿宋" w:eastAsia="华文仿宋" w:hAnsi="华文仿宋" w:cs="Arial" w:hint="eastAsia"/>
          <w:color w:val="000000"/>
        </w:rPr>
        <w:t>1</w:t>
      </w:r>
      <w:r w:rsidR="00F3346A">
        <w:rPr>
          <w:rFonts w:ascii="华文仿宋" w:eastAsia="华文仿宋" w:hAnsi="华文仿宋" w:cs="Arial" w:hint="eastAsia"/>
          <w:color w:val="000000"/>
        </w:rPr>
        <w:t>．</w:t>
      </w:r>
      <w:r w:rsidR="007C65FF" w:rsidRPr="007C65FF">
        <w:rPr>
          <w:rFonts w:ascii="华文仿宋" w:eastAsia="华文仿宋" w:hAnsi="华文仿宋" w:cs="Arial" w:hint="eastAsia"/>
          <w:color w:val="000000"/>
        </w:rPr>
        <w:t>具体考试形式：</w:t>
      </w:r>
    </w:p>
    <w:p w:rsidR="008D4130" w:rsidRDefault="007C65FF" w:rsidP="00BE5985">
      <w:pPr>
        <w:pStyle w:val="a3"/>
        <w:spacing w:before="0" w:beforeAutospacing="0" w:after="0" w:afterAutospacing="0" w:line="462" w:lineRule="atLeast"/>
        <w:ind w:leftChars="233" w:left="489"/>
        <w:jc w:val="both"/>
        <w:rPr>
          <w:rFonts w:ascii="华文仿宋" w:eastAsia="华文仿宋" w:hAnsi="华文仿宋" w:cs="Arial"/>
          <w:color w:val="000000"/>
        </w:rPr>
      </w:pPr>
      <w:r w:rsidRPr="007C65FF">
        <w:rPr>
          <w:rFonts w:ascii="华文仿宋" w:eastAsia="华文仿宋" w:hAnsi="华文仿宋" w:cs="Arial" w:hint="eastAsia"/>
          <w:color w:val="000000"/>
        </w:rPr>
        <w:t>（1）</w:t>
      </w:r>
      <w:r w:rsidR="00DE1C20">
        <w:rPr>
          <w:rFonts w:ascii="华文仿宋" w:eastAsia="华文仿宋" w:hAnsi="华文仿宋" w:cs="Arial" w:hint="eastAsia"/>
          <w:color w:val="000000"/>
        </w:rPr>
        <w:t>英语</w:t>
      </w:r>
      <w:r w:rsidRPr="007C65FF">
        <w:rPr>
          <w:rFonts w:ascii="华文仿宋" w:eastAsia="华文仿宋" w:hAnsi="华文仿宋" w:cs="Arial" w:hint="eastAsia"/>
          <w:color w:val="000000"/>
        </w:rPr>
        <w:t>应用能力测试（英语听辨复述、视译）（100分，占复试总分的30%）</w:t>
      </w:r>
    </w:p>
    <w:p w:rsidR="007C65FF" w:rsidRPr="007C65FF" w:rsidRDefault="007C65FF" w:rsidP="00BE5985">
      <w:pPr>
        <w:pStyle w:val="a3"/>
        <w:spacing w:before="0" w:beforeAutospacing="0" w:after="0" w:afterAutospacing="0" w:line="462" w:lineRule="atLeast"/>
        <w:ind w:firstLineChars="400" w:firstLine="960"/>
        <w:jc w:val="both"/>
        <w:rPr>
          <w:rFonts w:ascii="华文仿宋" w:eastAsia="华文仿宋" w:hAnsi="华文仿宋"/>
          <w:color w:val="000000"/>
        </w:rPr>
      </w:pPr>
      <w:r w:rsidRPr="007C65FF">
        <w:rPr>
          <w:rFonts w:ascii="华文仿宋" w:eastAsia="华文仿宋" w:hAnsi="华文仿宋" w:cs="Arial" w:hint="eastAsia"/>
          <w:color w:val="000000"/>
        </w:rPr>
        <w:t>时间：3月</w:t>
      </w:r>
      <w:r w:rsidR="005726E7">
        <w:rPr>
          <w:rFonts w:ascii="华文仿宋" w:eastAsia="华文仿宋" w:hAnsi="华文仿宋" w:cs="Arial"/>
          <w:color w:val="000000"/>
        </w:rPr>
        <w:t>3</w:t>
      </w:r>
      <w:r w:rsidR="00D4536B">
        <w:rPr>
          <w:rFonts w:ascii="华文仿宋" w:eastAsia="华文仿宋" w:hAnsi="华文仿宋" w:cs="Arial"/>
          <w:color w:val="000000"/>
        </w:rPr>
        <w:t>0</w:t>
      </w:r>
      <w:r w:rsidRPr="007C65FF">
        <w:rPr>
          <w:rFonts w:ascii="华文仿宋" w:eastAsia="华文仿宋" w:hAnsi="华文仿宋" w:cs="Arial" w:hint="eastAsia"/>
          <w:color w:val="000000"/>
        </w:rPr>
        <w:t>日</w:t>
      </w:r>
      <w:r w:rsidR="005726E7">
        <w:rPr>
          <w:rFonts w:ascii="华文仿宋" w:eastAsia="华文仿宋" w:hAnsi="华文仿宋" w:cs="Arial" w:hint="eastAsia"/>
          <w:color w:val="000000"/>
        </w:rPr>
        <w:t>（星期</w:t>
      </w:r>
      <w:r w:rsidR="008F460B">
        <w:rPr>
          <w:rFonts w:ascii="华文仿宋" w:eastAsia="华文仿宋" w:hAnsi="华文仿宋" w:cs="Arial" w:hint="eastAsia"/>
          <w:color w:val="000000"/>
        </w:rPr>
        <w:t>五</w:t>
      </w:r>
      <w:r w:rsidR="005726E7">
        <w:rPr>
          <w:rFonts w:ascii="华文仿宋" w:eastAsia="华文仿宋" w:hAnsi="华文仿宋" w:cs="Arial" w:hint="eastAsia"/>
          <w:color w:val="000000"/>
        </w:rPr>
        <w:t>）</w:t>
      </w:r>
      <w:r w:rsidRPr="007C65FF">
        <w:rPr>
          <w:rFonts w:ascii="华文仿宋" w:eastAsia="华文仿宋" w:hAnsi="华文仿宋" w:cs="Arial" w:hint="eastAsia"/>
          <w:color w:val="000000"/>
        </w:rPr>
        <w:t>上午8：30—9：00</w:t>
      </w:r>
    </w:p>
    <w:p w:rsidR="004D5B15" w:rsidRPr="0062700F" w:rsidRDefault="007C65FF" w:rsidP="004D5B15">
      <w:pPr>
        <w:pStyle w:val="a3"/>
        <w:spacing w:before="0" w:beforeAutospacing="0" w:after="0" w:afterAutospacing="0" w:line="462" w:lineRule="atLeast"/>
        <w:ind w:firstLineChars="400" w:firstLine="960"/>
        <w:jc w:val="both"/>
        <w:rPr>
          <w:rFonts w:ascii="华文仿宋" w:eastAsia="华文仿宋" w:hAnsi="华文仿宋"/>
        </w:rPr>
      </w:pPr>
      <w:r w:rsidRPr="007C65FF">
        <w:rPr>
          <w:rFonts w:ascii="华文仿宋" w:eastAsia="华文仿宋" w:hAnsi="华文仿宋" w:cs="Arial" w:hint="eastAsia"/>
          <w:color w:val="000000"/>
        </w:rPr>
        <w:t>地点：</w:t>
      </w:r>
      <w:r w:rsidR="004D5B15">
        <w:rPr>
          <w:rFonts w:ascii="华文仿宋" w:eastAsia="华文仿宋" w:hAnsi="华文仿宋" w:cs="Arial" w:hint="eastAsia"/>
          <w:color w:val="000000"/>
        </w:rPr>
        <w:t>外国语学院5</w:t>
      </w:r>
      <w:r w:rsidR="004D5B15">
        <w:rPr>
          <w:rFonts w:ascii="华文仿宋" w:eastAsia="华文仿宋" w:hAnsi="华文仿宋" w:cs="Arial" w:hint="eastAsia"/>
        </w:rPr>
        <w:t>A</w:t>
      </w:r>
      <w:r w:rsidR="004D5B15">
        <w:rPr>
          <w:rFonts w:ascii="华文仿宋" w:eastAsia="华文仿宋" w:hAnsi="华文仿宋" w:cs="Arial"/>
        </w:rPr>
        <w:t>202</w:t>
      </w:r>
      <w:r w:rsidR="004D5B15" w:rsidRPr="0062700F">
        <w:rPr>
          <w:rFonts w:ascii="华文仿宋" w:eastAsia="华文仿宋" w:hAnsi="华文仿宋" w:cs="Arial" w:hint="eastAsia"/>
        </w:rPr>
        <w:t>语音室</w:t>
      </w:r>
      <w:r w:rsidR="004D5B15">
        <w:rPr>
          <w:rFonts w:ascii="华文仿宋" w:eastAsia="华文仿宋" w:hAnsi="华文仿宋" w:cs="Arial" w:hint="eastAsia"/>
        </w:rPr>
        <w:t xml:space="preserve"> </w:t>
      </w:r>
    </w:p>
    <w:p w:rsidR="00BE5985" w:rsidRDefault="007C65FF" w:rsidP="00F3346A">
      <w:pPr>
        <w:pStyle w:val="a3"/>
        <w:spacing w:before="0" w:beforeAutospacing="0" w:after="0" w:afterAutospacing="0" w:line="462" w:lineRule="atLeast"/>
        <w:ind w:firstLineChars="200" w:firstLine="480"/>
        <w:jc w:val="both"/>
        <w:rPr>
          <w:rFonts w:ascii="华文仿宋" w:eastAsia="华文仿宋" w:hAnsi="华文仿宋"/>
          <w:color w:val="000000"/>
        </w:rPr>
      </w:pPr>
      <w:r w:rsidRPr="007C65FF">
        <w:rPr>
          <w:rFonts w:ascii="华文仿宋" w:eastAsia="华文仿宋" w:hAnsi="华文仿宋" w:cs="Arial" w:hint="eastAsia"/>
          <w:color w:val="000000"/>
        </w:rPr>
        <w:t>（2</w:t>
      </w:r>
      <w:r w:rsidR="00950F6B">
        <w:rPr>
          <w:rFonts w:ascii="华文仿宋" w:eastAsia="华文仿宋" w:hAnsi="华文仿宋" w:cs="Arial" w:hint="eastAsia"/>
          <w:color w:val="000000"/>
        </w:rPr>
        <w:t>）</w:t>
      </w:r>
      <w:r w:rsidR="00C33B84" w:rsidRPr="007C65FF">
        <w:rPr>
          <w:rFonts w:ascii="华文仿宋" w:eastAsia="华文仿宋" w:hAnsi="华文仿宋" w:cs="Arial" w:hint="eastAsia"/>
          <w:color w:val="000000"/>
        </w:rPr>
        <w:t>专业素质及能力考核</w:t>
      </w:r>
      <w:r w:rsidR="00C33B84">
        <w:rPr>
          <w:rFonts w:ascii="华文仿宋" w:eastAsia="华文仿宋" w:hAnsi="华文仿宋" w:cs="Arial" w:hint="eastAsia"/>
          <w:color w:val="000000"/>
        </w:rPr>
        <w:t>（</w:t>
      </w:r>
      <w:r w:rsidRPr="007C65FF">
        <w:rPr>
          <w:rFonts w:ascii="华文仿宋" w:eastAsia="华文仿宋" w:hAnsi="华文仿宋" w:cs="Arial" w:hint="eastAsia"/>
          <w:color w:val="000000"/>
        </w:rPr>
        <w:t>英汉</w:t>
      </w:r>
      <w:r w:rsidR="001C7E82">
        <w:rPr>
          <w:rFonts w:ascii="华文仿宋" w:eastAsia="华文仿宋" w:hAnsi="华文仿宋" w:cs="Arial" w:hint="eastAsia"/>
          <w:color w:val="000000"/>
        </w:rPr>
        <w:t>短文</w:t>
      </w:r>
      <w:r w:rsidR="00A021D6">
        <w:rPr>
          <w:rFonts w:ascii="华文仿宋" w:eastAsia="华文仿宋" w:hAnsi="华文仿宋" w:cs="Arial" w:hint="eastAsia"/>
          <w:color w:val="000000"/>
        </w:rPr>
        <w:t>互译</w:t>
      </w:r>
      <w:r w:rsidRPr="007C65FF">
        <w:rPr>
          <w:rFonts w:ascii="华文仿宋" w:eastAsia="华文仿宋" w:hAnsi="华文仿宋" w:cs="Arial" w:hint="eastAsia"/>
          <w:color w:val="000000"/>
        </w:rPr>
        <w:t>）（100</w:t>
      </w:r>
      <w:r w:rsidR="00C33B84">
        <w:rPr>
          <w:rFonts w:ascii="华文仿宋" w:eastAsia="华文仿宋" w:hAnsi="华文仿宋" w:cs="Arial" w:hint="eastAsia"/>
          <w:color w:val="000000"/>
        </w:rPr>
        <w:t>分，占复试总分的</w:t>
      </w:r>
      <w:r w:rsidRPr="007C65FF">
        <w:rPr>
          <w:rFonts w:ascii="华文仿宋" w:eastAsia="华文仿宋" w:hAnsi="华文仿宋" w:cs="Arial" w:hint="eastAsia"/>
          <w:color w:val="000000"/>
        </w:rPr>
        <w:t>30%）</w:t>
      </w:r>
    </w:p>
    <w:p w:rsidR="007C65FF" w:rsidRPr="007C65FF" w:rsidRDefault="007C65FF" w:rsidP="00BE5985">
      <w:pPr>
        <w:pStyle w:val="a3"/>
        <w:spacing w:before="0" w:beforeAutospacing="0" w:after="0" w:afterAutospacing="0" w:line="462" w:lineRule="atLeast"/>
        <w:ind w:firstLineChars="400" w:firstLine="960"/>
        <w:jc w:val="both"/>
        <w:rPr>
          <w:rFonts w:ascii="华文仿宋" w:eastAsia="华文仿宋" w:hAnsi="华文仿宋"/>
          <w:color w:val="000000"/>
        </w:rPr>
      </w:pPr>
      <w:r w:rsidRPr="007C65FF">
        <w:rPr>
          <w:rFonts w:ascii="华文仿宋" w:eastAsia="华文仿宋" w:hAnsi="华文仿宋" w:cs="Arial" w:hint="eastAsia"/>
          <w:color w:val="000000"/>
        </w:rPr>
        <w:t>时间：3月</w:t>
      </w:r>
      <w:r w:rsidR="005726E7">
        <w:rPr>
          <w:rFonts w:ascii="华文仿宋" w:eastAsia="华文仿宋" w:hAnsi="华文仿宋" w:cs="Arial"/>
          <w:color w:val="000000"/>
        </w:rPr>
        <w:t>3</w:t>
      </w:r>
      <w:r w:rsidR="00CB0BC2">
        <w:rPr>
          <w:rFonts w:ascii="华文仿宋" w:eastAsia="华文仿宋" w:hAnsi="华文仿宋" w:cs="Arial"/>
          <w:color w:val="000000"/>
        </w:rPr>
        <w:t>0</w:t>
      </w:r>
      <w:r w:rsidRPr="007C65FF">
        <w:rPr>
          <w:rFonts w:ascii="华文仿宋" w:eastAsia="华文仿宋" w:hAnsi="华文仿宋" w:cs="Arial" w:hint="eastAsia"/>
          <w:color w:val="000000"/>
        </w:rPr>
        <w:t>日</w:t>
      </w:r>
      <w:r w:rsidR="005726E7">
        <w:rPr>
          <w:rFonts w:ascii="华文仿宋" w:eastAsia="华文仿宋" w:hAnsi="华文仿宋" w:cs="Arial" w:hint="eastAsia"/>
          <w:color w:val="000000"/>
        </w:rPr>
        <w:t>（星期</w:t>
      </w:r>
      <w:r w:rsidR="008F460B">
        <w:rPr>
          <w:rFonts w:ascii="华文仿宋" w:eastAsia="华文仿宋" w:hAnsi="华文仿宋" w:cs="Arial" w:hint="eastAsia"/>
          <w:color w:val="000000"/>
        </w:rPr>
        <w:t>五</w:t>
      </w:r>
      <w:r w:rsidR="005726E7">
        <w:rPr>
          <w:rFonts w:ascii="华文仿宋" w:eastAsia="华文仿宋" w:hAnsi="华文仿宋" w:cs="Arial" w:hint="eastAsia"/>
          <w:color w:val="000000"/>
        </w:rPr>
        <w:t>）</w:t>
      </w:r>
      <w:r w:rsidRPr="007C65FF">
        <w:rPr>
          <w:rFonts w:ascii="华文仿宋" w:eastAsia="华文仿宋" w:hAnsi="华文仿宋" w:cs="Arial" w:hint="eastAsia"/>
          <w:color w:val="000000"/>
        </w:rPr>
        <w:t>上午9：15-11</w:t>
      </w:r>
      <w:r w:rsidR="008969F2">
        <w:rPr>
          <w:rFonts w:ascii="华文仿宋" w:eastAsia="华文仿宋" w:hAnsi="华文仿宋" w:cs="Arial" w:hint="eastAsia"/>
          <w:color w:val="000000"/>
        </w:rPr>
        <w:t>：</w:t>
      </w:r>
      <w:r w:rsidRPr="007C65FF">
        <w:rPr>
          <w:rFonts w:ascii="华文仿宋" w:eastAsia="华文仿宋" w:hAnsi="华文仿宋" w:cs="Arial" w:hint="eastAsia"/>
          <w:color w:val="000000"/>
        </w:rPr>
        <w:t>15</w:t>
      </w:r>
    </w:p>
    <w:p w:rsidR="004D5B15" w:rsidRPr="0062700F" w:rsidRDefault="007C65FF" w:rsidP="004D5B15">
      <w:pPr>
        <w:pStyle w:val="a3"/>
        <w:spacing w:before="0" w:beforeAutospacing="0" w:after="0" w:afterAutospacing="0" w:line="462" w:lineRule="atLeast"/>
        <w:ind w:firstLineChars="400" w:firstLine="960"/>
        <w:jc w:val="both"/>
        <w:rPr>
          <w:rFonts w:ascii="华文仿宋" w:eastAsia="华文仿宋" w:hAnsi="华文仿宋"/>
        </w:rPr>
      </w:pPr>
      <w:r w:rsidRPr="007C65FF">
        <w:rPr>
          <w:rFonts w:ascii="华文仿宋" w:eastAsia="华文仿宋" w:hAnsi="华文仿宋" w:cs="Arial" w:hint="eastAsia"/>
          <w:color w:val="000000"/>
        </w:rPr>
        <w:t>地点：</w:t>
      </w:r>
      <w:bookmarkStart w:id="0" w:name="OLE_LINK1"/>
      <w:bookmarkStart w:id="1" w:name="OLE_LINK2"/>
      <w:r w:rsidR="004D5B15">
        <w:rPr>
          <w:rFonts w:ascii="华文仿宋" w:eastAsia="华文仿宋" w:hAnsi="华文仿宋" w:cs="Arial" w:hint="eastAsia"/>
          <w:color w:val="000000"/>
        </w:rPr>
        <w:t>外国语学院5</w:t>
      </w:r>
      <w:r w:rsidR="004D5B15">
        <w:rPr>
          <w:rFonts w:ascii="华文仿宋" w:eastAsia="华文仿宋" w:hAnsi="华文仿宋" w:cs="Arial" w:hint="eastAsia"/>
        </w:rPr>
        <w:t>A</w:t>
      </w:r>
      <w:r w:rsidR="004D5B15">
        <w:rPr>
          <w:rFonts w:ascii="华文仿宋" w:eastAsia="华文仿宋" w:hAnsi="华文仿宋" w:cs="Arial"/>
        </w:rPr>
        <w:t>202</w:t>
      </w:r>
      <w:r w:rsidR="004D5B15" w:rsidRPr="0062700F">
        <w:rPr>
          <w:rFonts w:ascii="华文仿宋" w:eastAsia="华文仿宋" w:hAnsi="华文仿宋" w:cs="Arial" w:hint="eastAsia"/>
        </w:rPr>
        <w:t>语音室</w:t>
      </w:r>
      <w:r w:rsidR="004D5B15">
        <w:rPr>
          <w:rFonts w:ascii="华文仿宋" w:eastAsia="华文仿宋" w:hAnsi="华文仿宋" w:cs="Arial" w:hint="eastAsia"/>
        </w:rPr>
        <w:t xml:space="preserve"> </w:t>
      </w:r>
    </w:p>
    <w:bookmarkEnd w:id="0"/>
    <w:bookmarkEnd w:id="1"/>
    <w:p w:rsidR="007C65FF" w:rsidRPr="007C65FF" w:rsidRDefault="007C65FF" w:rsidP="00F3346A">
      <w:pPr>
        <w:pStyle w:val="a3"/>
        <w:spacing w:before="0" w:beforeAutospacing="0" w:after="0" w:afterAutospacing="0" w:line="462" w:lineRule="atLeast"/>
        <w:ind w:firstLineChars="200" w:firstLine="480"/>
        <w:jc w:val="both"/>
        <w:rPr>
          <w:rFonts w:ascii="华文仿宋" w:eastAsia="华文仿宋" w:hAnsi="华文仿宋"/>
          <w:color w:val="000000"/>
        </w:rPr>
      </w:pPr>
      <w:r w:rsidRPr="007C65FF">
        <w:rPr>
          <w:rFonts w:ascii="华文仿宋" w:eastAsia="华文仿宋" w:hAnsi="华文仿宋" w:cs="Arial" w:hint="eastAsia"/>
          <w:color w:val="000000"/>
        </w:rPr>
        <w:t>（3</w:t>
      </w:r>
      <w:r w:rsidR="003B29CD">
        <w:rPr>
          <w:rFonts w:ascii="华文仿宋" w:eastAsia="华文仿宋" w:hAnsi="华文仿宋" w:cs="Arial" w:hint="eastAsia"/>
          <w:color w:val="000000"/>
        </w:rPr>
        <w:t>）面试综合素质考核</w:t>
      </w:r>
      <w:r w:rsidRPr="007C65FF">
        <w:rPr>
          <w:rFonts w:ascii="华文仿宋" w:eastAsia="华文仿宋" w:hAnsi="华文仿宋" w:cs="Arial" w:hint="eastAsia"/>
          <w:color w:val="000000"/>
        </w:rPr>
        <w:t>（100分，占复试总分的40%）</w:t>
      </w:r>
    </w:p>
    <w:p w:rsidR="007C65FF" w:rsidRPr="007C65FF" w:rsidRDefault="007C65FF" w:rsidP="00BE5985">
      <w:pPr>
        <w:pStyle w:val="a3"/>
        <w:spacing w:before="0" w:beforeAutospacing="0" w:after="0" w:afterAutospacing="0" w:line="462" w:lineRule="atLeast"/>
        <w:ind w:firstLineChars="400" w:firstLine="960"/>
        <w:jc w:val="both"/>
        <w:rPr>
          <w:rFonts w:ascii="华文仿宋" w:eastAsia="华文仿宋" w:hAnsi="华文仿宋"/>
          <w:color w:val="000000"/>
        </w:rPr>
      </w:pPr>
      <w:r w:rsidRPr="007C65FF">
        <w:rPr>
          <w:rFonts w:ascii="华文仿宋" w:eastAsia="华文仿宋" w:hAnsi="华文仿宋" w:cs="Arial" w:hint="eastAsia"/>
          <w:color w:val="000000"/>
        </w:rPr>
        <w:t>时间：3月</w:t>
      </w:r>
      <w:r w:rsidR="005726E7">
        <w:rPr>
          <w:rFonts w:ascii="华文仿宋" w:eastAsia="华文仿宋" w:hAnsi="华文仿宋" w:cs="Arial"/>
          <w:color w:val="000000"/>
        </w:rPr>
        <w:t>3</w:t>
      </w:r>
      <w:r w:rsidR="00E331CF">
        <w:rPr>
          <w:rFonts w:ascii="华文仿宋" w:eastAsia="华文仿宋" w:hAnsi="华文仿宋" w:cs="Arial"/>
          <w:color w:val="000000"/>
        </w:rPr>
        <w:t>0</w:t>
      </w:r>
      <w:r w:rsidRPr="007C65FF">
        <w:rPr>
          <w:rFonts w:ascii="华文仿宋" w:eastAsia="华文仿宋" w:hAnsi="华文仿宋" w:cs="Arial" w:hint="eastAsia"/>
          <w:color w:val="000000"/>
        </w:rPr>
        <w:t>日</w:t>
      </w:r>
      <w:r w:rsidR="005726E7">
        <w:rPr>
          <w:rFonts w:ascii="华文仿宋" w:eastAsia="华文仿宋" w:hAnsi="华文仿宋" w:cs="Arial" w:hint="eastAsia"/>
          <w:color w:val="000000"/>
        </w:rPr>
        <w:t>（星期</w:t>
      </w:r>
      <w:r w:rsidR="008F460B">
        <w:rPr>
          <w:rFonts w:ascii="华文仿宋" w:eastAsia="华文仿宋" w:hAnsi="华文仿宋" w:cs="Arial" w:hint="eastAsia"/>
          <w:color w:val="000000"/>
        </w:rPr>
        <w:t>五</w:t>
      </w:r>
      <w:r w:rsidR="005726E7">
        <w:rPr>
          <w:rFonts w:ascii="华文仿宋" w:eastAsia="华文仿宋" w:hAnsi="华文仿宋" w:cs="Arial" w:hint="eastAsia"/>
          <w:color w:val="000000"/>
        </w:rPr>
        <w:t>）</w:t>
      </w:r>
      <w:r w:rsidRPr="007C65FF">
        <w:rPr>
          <w:rFonts w:ascii="华文仿宋" w:eastAsia="华文仿宋" w:hAnsi="华文仿宋" w:cs="Arial" w:hint="eastAsia"/>
          <w:color w:val="000000"/>
        </w:rPr>
        <w:t>下午1</w:t>
      </w:r>
      <w:r w:rsidR="006E3F3F">
        <w:rPr>
          <w:rFonts w:ascii="华文仿宋" w:eastAsia="华文仿宋" w:hAnsi="华文仿宋" w:cs="Arial"/>
          <w:color w:val="000000"/>
        </w:rPr>
        <w:t>3</w:t>
      </w:r>
      <w:r w:rsidRPr="007C65FF">
        <w:rPr>
          <w:rFonts w:ascii="华文仿宋" w:eastAsia="华文仿宋" w:hAnsi="华文仿宋" w:cs="Arial" w:hint="eastAsia"/>
          <w:color w:val="000000"/>
        </w:rPr>
        <w:t>:</w:t>
      </w:r>
      <w:r w:rsidR="006E3F3F">
        <w:rPr>
          <w:rFonts w:ascii="华文仿宋" w:eastAsia="华文仿宋" w:hAnsi="华文仿宋" w:cs="Arial"/>
          <w:color w:val="000000"/>
        </w:rPr>
        <w:t>30</w:t>
      </w:r>
      <w:r w:rsidRPr="007C65FF">
        <w:rPr>
          <w:rFonts w:ascii="华文仿宋" w:eastAsia="华文仿宋" w:hAnsi="华文仿宋" w:cs="Arial" w:hint="eastAsia"/>
          <w:color w:val="000000"/>
        </w:rPr>
        <w:t>-18:00</w:t>
      </w:r>
      <w:r w:rsidR="00D67CE3">
        <w:rPr>
          <w:rFonts w:ascii="华文仿宋" w:eastAsia="华文仿宋" w:hAnsi="华文仿宋" w:cs="Arial"/>
          <w:color w:val="000000"/>
        </w:rPr>
        <w:tab/>
      </w:r>
    </w:p>
    <w:p w:rsidR="005726E7" w:rsidRPr="00F75BFF" w:rsidRDefault="005726E7" w:rsidP="00736238">
      <w:pPr>
        <w:pStyle w:val="a3"/>
        <w:tabs>
          <w:tab w:val="left" w:pos="6645"/>
        </w:tabs>
        <w:spacing w:before="0" w:beforeAutospacing="0" w:after="0" w:afterAutospacing="0" w:line="462" w:lineRule="atLeast"/>
        <w:ind w:leftChars="450" w:left="2145" w:hangingChars="500" w:hanging="1200"/>
        <w:jc w:val="both"/>
        <w:rPr>
          <w:rFonts w:ascii="华文仿宋" w:eastAsia="华文仿宋" w:hAnsi="华文仿宋" w:cs="Arial"/>
          <w:color w:val="000000"/>
        </w:rPr>
      </w:pPr>
      <w:r>
        <w:rPr>
          <w:rFonts w:ascii="华文仿宋" w:eastAsia="华文仿宋" w:hAnsi="华文仿宋" w:cs="Arial"/>
          <w:color w:val="000000"/>
        </w:rPr>
        <w:t>地点：</w:t>
      </w:r>
      <w:r>
        <w:rPr>
          <w:rFonts w:ascii="华文仿宋" w:eastAsia="华文仿宋" w:hAnsi="华文仿宋" w:cs="Arial" w:hint="eastAsia"/>
          <w:color w:val="000000"/>
        </w:rPr>
        <w:t>外国语学院5A</w:t>
      </w:r>
      <w:r w:rsidRPr="007C65FF">
        <w:rPr>
          <w:rFonts w:ascii="华文仿宋" w:eastAsia="华文仿宋" w:hAnsi="华文仿宋" w:cs="Arial" w:hint="eastAsia"/>
          <w:color w:val="000000"/>
        </w:rPr>
        <w:t>60</w:t>
      </w:r>
      <w:r>
        <w:rPr>
          <w:rFonts w:ascii="华文仿宋" w:eastAsia="华文仿宋" w:hAnsi="华文仿宋" w:cs="Arial"/>
          <w:color w:val="000000"/>
        </w:rPr>
        <w:t>7</w:t>
      </w:r>
      <w:r>
        <w:rPr>
          <w:rFonts w:ascii="华文仿宋" w:eastAsia="华文仿宋" w:hAnsi="华文仿宋" w:cs="Arial" w:hint="eastAsia"/>
          <w:color w:val="000000"/>
        </w:rPr>
        <w:t>会议室</w:t>
      </w:r>
      <w:r w:rsidR="008D2638">
        <w:rPr>
          <w:rFonts w:ascii="华文仿宋" w:eastAsia="华文仿宋" w:hAnsi="华文仿宋" w:cs="Arial" w:hint="eastAsia"/>
          <w:color w:val="000000"/>
        </w:rPr>
        <w:t xml:space="preserve"> </w:t>
      </w:r>
      <w:r w:rsidR="00736238">
        <w:rPr>
          <w:rFonts w:ascii="华文仿宋" w:eastAsia="华文仿宋" w:hAnsi="华文仿宋" w:cs="Arial"/>
          <w:color w:val="000000"/>
        </w:rPr>
        <w:tab/>
      </w:r>
    </w:p>
    <w:p w:rsidR="007C65FF" w:rsidRPr="007C65FF" w:rsidRDefault="007C65FF" w:rsidP="00F3346A">
      <w:pPr>
        <w:pStyle w:val="a3"/>
        <w:spacing w:before="0" w:beforeAutospacing="0" w:after="0" w:afterAutospacing="0" w:line="462" w:lineRule="atLeast"/>
        <w:ind w:firstLineChars="300" w:firstLine="720"/>
        <w:jc w:val="both"/>
        <w:rPr>
          <w:rFonts w:ascii="华文仿宋" w:eastAsia="华文仿宋" w:hAnsi="华文仿宋"/>
          <w:color w:val="000000"/>
        </w:rPr>
      </w:pPr>
      <w:r w:rsidRPr="007C65FF">
        <w:rPr>
          <w:rFonts w:ascii="华文仿宋" w:eastAsia="华文仿宋" w:hAnsi="华文仿宋" w:cs="Arial" w:hint="eastAsia"/>
          <w:color w:val="000000"/>
        </w:rPr>
        <w:t>2</w:t>
      </w:r>
      <w:r w:rsidR="00F3346A">
        <w:rPr>
          <w:rFonts w:ascii="华文仿宋" w:eastAsia="华文仿宋" w:hAnsi="华文仿宋" w:cs="Arial" w:hint="eastAsia"/>
          <w:color w:val="000000"/>
        </w:rPr>
        <w:t>．</w:t>
      </w:r>
      <w:r w:rsidR="003B29CD">
        <w:rPr>
          <w:rFonts w:ascii="华文仿宋" w:eastAsia="华文仿宋" w:hAnsi="华文仿宋" w:cs="Arial" w:hint="eastAsia"/>
          <w:color w:val="000000"/>
        </w:rPr>
        <w:t>面试综合素质考核</w:t>
      </w:r>
      <w:r w:rsidRPr="007C65FF">
        <w:rPr>
          <w:rFonts w:ascii="华文仿宋" w:eastAsia="华文仿宋" w:hAnsi="华文仿宋" w:cs="Arial" w:hint="eastAsia"/>
          <w:color w:val="000000"/>
        </w:rPr>
        <w:t>说明：</w:t>
      </w:r>
    </w:p>
    <w:p w:rsidR="007C65FF" w:rsidRPr="007C65FF" w:rsidRDefault="00A021D6" w:rsidP="00AD67D7">
      <w:pPr>
        <w:pStyle w:val="a3"/>
        <w:spacing w:before="0" w:beforeAutospacing="0" w:after="0" w:afterAutospacing="0" w:line="276" w:lineRule="auto"/>
        <w:ind w:firstLineChars="250" w:firstLine="600"/>
        <w:jc w:val="both"/>
        <w:rPr>
          <w:rFonts w:ascii="华文仿宋" w:eastAsia="华文仿宋" w:hAnsi="华文仿宋"/>
          <w:color w:val="000000"/>
        </w:rPr>
      </w:pPr>
      <w:r w:rsidRPr="007C65FF">
        <w:rPr>
          <w:rFonts w:ascii="华文仿宋" w:eastAsia="华文仿宋" w:hAnsi="华文仿宋" w:cs="Arial" w:hint="eastAsia"/>
          <w:color w:val="000000"/>
        </w:rPr>
        <w:t>（</w:t>
      </w:r>
      <w:r>
        <w:rPr>
          <w:rFonts w:ascii="华文仿宋" w:eastAsia="华文仿宋" w:hAnsi="华文仿宋" w:cs="Arial"/>
          <w:color w:val="000000"/>
        </w:rPr>
        <w:t>1</w:t>
      </w:r>
      <w:r>
        <w:rPr>
          <w:rFonts w:ascii="华文仿宋" w:eastAsia="华文仿宋" w:hAnsi="华文仿宋" w:cs="Arial" w:hint="eastAsia"/>
          <w:color w:val="000000"/>
        </w:rPr>
        <w:t>）</w:t>
      </w:r>
      <w:r w:rsidR="00871D69">
        <w:rPr>
          <w:rFonts w:ascii="华文仿宋" w:eastAsia="华文仿宋" w:hAnsi="华文仿宋" w:cs="Arial" w:hint="eastAsia"/>
          <w:color w:val="000000"/>
        </w:rPr>
        <w:t>考核时间：每位考生的考核时间</w:t>
      </w:r>
      <w:r w:rsidR="007C65FF" w:rsidRPr="007C65FF">
        <w:rPr>
          <w:rFonts w:ascii="华文仿宋" w:eastAsia="华文仿宋" w:hAnsi="华文仿宋" w:cs="Arial" w:hint="eastAsia"/>
          <w:color w:val="000000"/>
        </w:rPr>
        <w:t>约10分钟；</w:t>
      </w:r>
    </w:p>
    <w:p w:rsidR="007C65FF" w:rsidRPr="007C65FF" w:rsidRDefault="00A021D6" w:rsidP="00AD67D7">
      <w:pPr>
        <w:pStyle w:val="a3"/>
        <w:spacing w:before="0" w:beforeAutospacing="0" w:after="0" w:afterAutospacing="0" w:line="276" w:lineRule="auto"/>
        <w:ind w:firstLineChars="250" w:firstLine="600"/>
        <w:jc w:val="both"/>
        <w:rPr>
          <w:rFonts w:ascii="华文仿宋" w:eastAsia="华文仿宋" w:hAnsi="华文仿宋"/>
          <w:color w:val="000000"/>
        </w:rPr>
      </w:pPr>
      <w:r w:rsidRPr="007C65FF">
        <w:rPr>
          <w:rFonts w:ascii="华文仿宋" w:eastAsia="华文仿宋" w:hAnsi="华文仿宋" w:cs="Arial" w:hint="eastAsia"/>
          <w:color w:val="000000"/>
        </w:rPr>
        <w:t>（</w:t>
      </w:r>
      <w:r>
        <w:rPr>
          <w:rFonts w:ascii="华文仿宋" w:eastAsia="华文仿宋" w:hAnsi="华文仿宋" w:cs="Arial"/>
          <w:color w:val="000000"/>
        </w:rPr>
        <w:t>2</w:t>
      </w:r>
      <w:r>
        <w:rPr>
          <w:rFonts w:ascii="华文仿宋" w:eastAsia="华文仿宋" w:hAnsi="华文仿宋" w:cs="Arial" w:hint="eastAsia"/>
          <w:color w:val="000000"/>
        </w:rPr>
        <w:t>）</w:t>
      </w:r>
      <w:r w:rsidR="00871D69">
        <w:rPr>
          <w:rFonts w:ascii="华文仿宋" w:eastAsia="华文仿宋" w:hAnsi="华文仿宋" w:cs="Arial" w:hint="eastAsia"/>
          <w:color w:val="000000"/>
        </w:rPr>
        <w:t xml:space="preserve">考核办法： </w:t>
      </w:r>
      <w:r w:rsidR="007C65FF" w:rsidRPr="007C65FF">
        <w:rPr>
          <w:rFonts w:ascii="华文仿宋" w:eastAsia="华文仿宋" w:hAnsi="华文仿宋" w:cs="Arial" w:hint="eastAsia"/>
          <w:color w:val="000000"/>
        </w:rPr>
        <w:t>复试小组对</w:t>
      </w:r>
      <w:r w:rsidR="00871D69">
        <w:rPr>
          <w:rFonts w:ascii="华文仿宋" w:eastAsia="华文仿宋" w:hAnsi="华文仿宋" w:cs="Arial" w:hint="eastAsia"/>
          <w:color w:val="000000"/>
        </w:rPr>
        <w:t>参加复试的考生逐个进行考核，考核教师提问，考生当场回答</w:t>
      </w:r>
      <w:r w:rsidR="00B02545">
        <w:rPr>
          <w:rFonts w:ascii="华文仿宋" w:eastAsia="华文仿宋" w:hAnsi="华文仿宋" w:cs="Arial" w:hint="eastAsia"/>
          <w:color w:val="000000"/>
        </w:rPr>
        <w:t>。必要时</w:t>
      </w:r>
      <w:r w:rsidR="007C65FF" w:rsidRPr="007C65FF">
        <w:rPr>
          <w:rFonts w:ascii="华文仿宋" w:eastAsia="华文仿宋" w:hAnsi="华文仿宋" w:cs="Arial" w:hint="eastAsia"/>
          <w:color w:val="000000"/>
        </w:rPr>
        <w:t>可就相关问题进一步提问。</w:t>
      </w:r>
    </w:p>
    <w:p w:rsidR="007C65FF" w:rsidRPr="007C65FF" w:rsidRDefault="00A021D6" w:rsidP="00AD67D7">
      <w:pPr>
        <w:pStyle w:val="a3"/>
        <w:spacing w:before="0" w:beforeAutospacing="0" w:after="0" w:afterAutospacing="0" w:line="276" w:lineRule="auto"/>
        <w:ind w:firstLineChars="250" w:firstLine="600"/>
        <w:jc w:val="both"/>
        <w:rPr>
          <w:rFonts w:ascii="华文仿宋" w:eastAsia="华文仿宋" w:hAnsi="华文仿宋"/>
          <w:color w:val="000000"/>
        </w:rPr>
      </w:pPr>
      <w:r w:rsidRPr="007C65FF">
        <w:rPr>
          <w:rFonts w:ascii="华文仿宋" w:eastAsia="华文仿宋" w:hAnsi="华文仿宋" w:cs="Arial" w:hint="eastAsia"/>
          <w:color w:val="000000"/>
        </w:rPr>
        <w:t>（3</w:t>
      </w:r>
      <w:r>
        <w:rPr>
          <w:rFonts w:ascii="华文仿宋" w:eastAsia="华文仿宋" w:hAnsi="华文仿宋" w:cs="Arial" w:hint="eastAsia"/>
          <w:color w:val="000000"/>
        </w:rPr>
        <w:t>）</w:t>
      </w:r>
      <w:r w:rsidR="007C65FF" w:rsidRPr="007C65FF">
        <w:rPr>
          <w:rFonts w:ascii="华文仿宋" w:eastAsia="华文仿宋" w:hAnsi="华文仿宋" w:cs="Arial" w:hint="eastAsia"/>
          <w:color w:val="000000"/>
        </w:rPr>
        <w:t>考核评分：每位考生面试结束后，由考核教师现场独立为考生评分。考核教师各自评分的算术平均值为该考生的最终考核分数。</w:t>
      </w:r>
    </w:p>
    <w:p w:rsidR="007C65FF" w:rsidRPr="007C65FF" w:rsidRDefault="003B29CD" w:rsidP="00F3346A">
      <w:pPr>
        <w:pStyle w:val="a3"/>
        <w:spacing w:before="0" w:beforeAutospacing="0" w:after="0" w:afterAutospacing="0" w:line="276" w:lineRule="auto"/>
        <w:ind w:firstLineChars="300" w:firstLine="720"/>
        <w:jc w:val="both"/>
        <w:rPr>
          <w:rFonts w:ascii="华文仿宋" w:eastAsia="华文仿宋" w:hAnsi="华文仿宋"/>
          <w:color w:val="000000"/>
        </w:rPr>
      </w:pPr>
      <w:r>
        <w:rPr>
          <w:rFonts w:ascii="华文仿宋" w:eastAsia="华文仿宋" w:hAnsi="华文仿宋" w:cs="Arial"/>
          <w:color w:val="000000"/>
        </w:rPr>
        <w:t>3</w:t>
      </w:r>
      <w:r w:rsidR="00F3346A">
        <w:rPr>
          <w:rFonts w:ascii="华文仿宋" w:eastAsia="华文仿宋" w:hAnsi="华文仿宋" w:cs="Arial" w:hint="eastAsia"/>
          <w:color w:val="000000"/>
        </w:rPr>
        <w:t>．</w:t>
      </w:r>
      <w:r w:rsidR="007C65FF" w:rsidRPr="007C65FF">
        <w:rPr>
          <w:rFonts w:ascii="华文仿宋" w:eastAsia="华文仿宋" w:hAnsi="华文仿宋" w:cs="Arial" w:hint="eastAsia"/>
          <w:color w:val="000000"/>
        </w:rPr>
        <w:t>综合成绩评定方法</w:t>
      </w:r>
    </w:p>
    <w:p w:rsidR="007C65FF" w:rsidRPr="007C65FF" w:rsidRDefault="007C65FF" w:rsidP="00F3346A">
      <w:pPr>
        <w:pStyle w:val="a3"/>
        <w:spacing w:before="0" w:beforeAutospacing="0" w:after="0" w:afterAutospacing="0" w:line="462" w:lineRule="atLeast"/>
        <w:ind w:firstLineChars="300" w:firstLine="720"/>
        <w:jc w:val="both"/>
        <w:rPr>
          <w:rFonts w:ascii="华文仿宋" w:eastAsia="华文仿宋" w:hAnsi="华文仿宋"/>
          <w:color w:val="000000"/>
        </w:rPr>
      </w:pPr>
      <w:r w:rsidRPr="007C65FF">
        <w:rPr>
          <w:rFonts w:ascii="华文仿宋" w:eastAsia="华文仿宋" w:hAnsi="华文仿宋" w:cs="Arial" w:hint="eastAsia"/>
          <w:color w:val="000000"/>
        </w:rPr>
        <w:t>计算方法为：综合成绩＝（初试总成绩/5）×50%＋复试成绩×50%。</w:t>
      </w:r>
    </w:p>
    <w:p w:rsidR="00CA4588" w:rsidRPr="0044424F" w:rsidRDefault="000F43E4" w:rsidP="008D016F">
      <w:pPr>
        <w:pStyle w:val="a3"/>
        <w:spacing w:before="0" w:beforeAutospacing="0" w:after="0" w:afterAutospacing="0" w:line="462" w:lineRule="atLeast"/>
        <w:ind w:leftChars="250" w:left="1246" w:hangingChars="300" w:hanging="721"/>
        <w:jc w:val="both"/>
        <w:rPr>
          <w:rFonts w:ascii="华文仿宋" w:eastAsia="华文仿宋" w:hAnsi="华文仿宋"/>
          <w:color w:val="000000"/>
        </w:rPr>
      </w:pPr>
      <w:r w:rsidRPr="0074079F">
        <w:rPr>
          <w:rFonts w:ascii="华文仿宋" w:eastAsia="华文仿宋" w:hAnsi="华文仿宋" w:cs="Arial" w:hint="eastAsia"/>
          <w:b/>
          <w:color w:val="000000"/>
        </w:rPr>
        <w:lastRenderedPageBreak/>
        <w:t>说明：</w:t>
      </w:r>
      <w:r>
        <w:rPr>
          <w:rFonts w:ascii="华文仿宋" w:eastAsia="华文仿宋" w:hAnsi="华文仿宋" w:cs="Arial" w:hint="eastAsia"/>
          <w:color w:val="000000"/>
        </w:rPr>
        <w:t>复试</w:t>
      </w:r>
      <w:r>
        <w:rPr>
          <w:rFonts w:ascii="华文仿宋" w:eastAsia="华文仿宋" w:hAnsi="华文仿宋" w:cs="Arial"/>
          <w:color w:val="000000"/>
        </w:rPr>
        <w:t>成绩：</w:t>
      </w:r>
      <w:r w:rsidR="007C65FF" w:rsidRPr="007C65FF">
        <w:rPr>
          <w:rFonts w:ascii="华文仿宋" w:eastAsia="华文仿宋" w:hAnsi="华文仿宋" w:cs="Arial" w:hint="eastAsia"/>
          <w:color w:val="000000"/>
        </w:rPr>
        <w:t>【（</w:t>
      </w:r>
      <w:r w:rsidR="000F2F50">
        <w:rPr>
          <w:rFonts w:ascii="华文仿宋" w:eastAsia="华文仿宋" w:hAnsi="华文仿宋" w:cs="Arial" w:hint="eastAsia"/>
          <w:color w:val="000000"/>
        </w:rPr>
        <w:t>听辩复述</w:t>
      </w:r>
      <w:r w:rsidR="00FA533B">
        <w:rPr>
          <w:rFonts w:ascii="华文仿宋" w:eastAsia="华文仿宋" w:hAnsi="华文仿宋" w:cs="Arial" w:hint="eastAsia"/>
          <w:color w:val="000000"/>
        </w:rPr>
        <w:t>30分</w:t>
      </w:r>
      <w:r w:rsidR="007C65FF" w:rsidRPr="007C65FF">
        <w:rPr>
          <w:rFonts w:ascii="华文仿宋" w:eastAsia="华文仿宋" w:hAnsi="华文仿宋" w:cs="Arial" w:hint="eastAsia"/>
          <w:color w:val="000000"/>
        </w:rPr>
        <w:t>+视译</w:t>
      </w:r>
      <w:r w:rsidR="00FA533B">
        <w:rPr>
          <w:rFonts w:ascii="华文仿宋" w:eastAsia="华文仿宋" w:hAnsi="华文仿宋" w:cs="Arial" w:hint="eastAsia"/>
          <w:color w:val="000000"/>
        </w:rPr>
        <w:t>70</w:t>
      </w:r>
      <w:r>
        <w:rPr>
          <w:rFonts w:ascii="华文仿宋" w:eastAsia="华文仿宋" w:hAnsi="华文仿宋" w:cs="Arial" w:hint="eastAsia"/>
          <w:color w:val="000000"/>
        </w:rPr>
        <w:t>分）</w:t>
      </w:r>
      <w:r w:rsidR="0062700F" w:rsidRPr="007C65FF">
        <w:rPr>
          <w:rFonts w:ascii="华文仿宋" w:eastAsia="华文仿宋" w:hAnsi="华文仿宋" w:cs="Arial" w:hint="eastAsia"/>
          <w:color w:val="000000"/>
        </w:rPr>
        <w:t>x</w:t>
      </w:r>
      <w:r w:rsidR="007C65FF" w:rsidRPr="007C65FF">
        <w:rPr>
          <w:rFonts w:ascii="华文仿宋" w:eastAsia="华文仿宋" w:hAnsi="华文仿宋" w:cs="Arial" w:hint="eastAsia"/>
          <w:color w:val="000000"/>
        </w:rPr>
        <w:t>30%+</w:t>
      </w:r>
      <w:r w:rsidR="000F2F50">
        <w:rPr>
          <w:rFonts w:ascii="华文仿宋" w:eastAsia="华文仿宋" w:hAnsi="华文仿宋" w:cs="Arial" w:hint="eastAsia"/>
          <w:color w:val="000000"/>
        </w:rPr>
        <w:t>（</w:t>
      </w:r>
      <w:r w:rsidR="0062700F">
        <w:rPr>
          <w:rFonts w:ascii="华文仿宋" w:eastAsia="华文仿宋" w:hAnsi="华文仿宋" w:cs="Arial" w:hint="eastAsia"/>
          <w:color w:val="000000"/>
        </w:rPr>
        <w:t>英汉短文互译</w:t>
      </w:r>
      <w:r w:rsidR="007C65FF" w:rsidRPr="007C65FF">
        <w:rPr>
          <w:rFonts w:ascii="华文仿宋" w:eastAsia="华文仿宋" w:hAnsi="华文仿宋" w:cs="Arial" w:hint="eastAsia"/>
          <w:color w:val="000000"/>
        </w:rPr>
        <w:t>100分）x30%+综合素质面试100分x40%】</w:t>
      </w:r>
      <w:r w:rsidR="00FA533B">
        <w:rPr>
          <w:rFonts w:ascii="华文仿宋" w:eastAsia="华文仿宋" w:hAnsi="华文仿宋" w:cs="Arial"/>
          <w:color w:val="000000"/>
        </w:rPr>
        <w:t xml:space="preserve">x </w:t>
      </w:r>
      <w:r w:rsidR="007C65FF" w:rsidRPr="007C65FF">
        <w:rPr>
          <w:rFonts w:ascii="华文仿宋" w:eastAsia="华文仿宋" w:hAnsi="华文仿宋" w:cs="Arial" w:hint="eastAsia"/>
          <w:color w:val="000000"/>
        </w:rPr>
        <w:t>50%</w:t>
      </w:r>
      <w:r w:rsidR="000F2F50">
        <w:rPr>
          <w:rFonts w:ascii="华文仿宋" w:eastAsia="华文仿宋" w:hAnsi="华文仿宋" w:cs="Arial" w:hint="eastAsia"/>
          <w:color w:val="000000"/>
        </w:rPr>
        <w:t>。</w:t>
      </w:r>
    </w:p>
    <w:p w:rsidR="007C65FF" w:rsidRPr="008B5571" w:rsidRDefault="004F08F9" w:rsidP="00C04310">
      <w:pPr>
        <w:pStyle w:val="a3"/>
        <w:spacing w:before="0" w:beforeAutospacing="0" w:after="0" w:afterAutospacing="0" w:line="462" w:lineRule="atLeast"/>
        <w:ind w:firstLineChars="250" w:firstLine="601"/>
        <w:jc w:val="both"/>
        <w:rPr>
          <w:rFonts w:ascii="华文仿宋" w:eastAsia="华文仿宋" w:hAnsi="华文仿宋"/>
          <w:b/>
          <w:color w:val="000000"/>
        </w:rPr>
      </w:pPr>
      <w:r>
        <w:rPr>
          <w:rFonts w:ascii="华文仿宋" w:eastAsia="华文仿宋" w:hAnsi="华文仿宋" w:cs="Arial" w:hint="eastAsia"/>
          <w:b/>
          <w:color w:val="000000"/>
        </w:rPr>
        <w:t>六</w:t>
      </w:r>
      <w:r w:rsidR="007C65FF" w:rsidRPr="008B5571">
        <w:rPr>
          <w:rFonts w:ascii="华文仿宋" w:eastAsia="华文仿宋" w:hAnsi="华文仿宋" w:cs="Arial" w:hint="eastAsia"/>
          <w:b/>
          <w:color w:val="000000"/>
        </w:rPr>
        <w:t>、复试成绩及录取原则</w:t>
      </w:r>
    </w:p>
    <w:p w:rsidR="007313A0" w:rsidRPr="007313A0" w:rsidRDefault="007313A0" w:rsidP="00FE63F3">
      <w:pPr>
        <w:ind w:firstLineChars="300" w:firstLine="720"/>
        <w:rPr>
          <w:rFonts w:ascii="华文仿宋" w:eastAsia="华文仿宋" w:hAnsi="华文仿宋"/>
          <w:sz w:val="24"/>
          <w:szCs w:val="24"/>
        </w:rPr>
      </w:pPr>
      <w:r w:rsidRPr="007313A0">
        <w:rPr>
          <w:rFonts w:ascii="华文仿宋" w:eastAsia="华文仿宋" w:hAnsi="华文仿宋"/>
          <w:sz w:val="24"/>
          <w:szCs w:val="24"/>
        </w:rPr>
        <w:t>1</w:t>
      </w:r>
      <w:r w:rsidR="00F3346A">
        <w:rPr>
          <w:rFonts w:ascii="华文仿宋" w:eastAsia="华文仿宋" w:hAnsi="华文仿宋" w:hint="eastAsia"/>
          <w:sz w:val="24"/>
          <w:szCs w:val="24"/>
        </w:rPr>
        <w:t>．</w:t>
      </w:r>
      <w:r w:rsidRPr="007313A0">
        <w:rPr>
          <w:rFonts w:ascii="华文仿宋" w:eastAsia="华文仿宋" w:hAnsi="华文仿宋" w:hint="eastAsia"/>
          <w:sz w:val="24"/>
          <w:szCs w:val="24"/>
        </w:rPr>
        <w:t>复试成绩不及格者不予录取（低于</w:t>
      </w:r>
      <w:r w:rsidRPr="007313A0">
        <w:rPr>
          <w:rFonts w:ascii="华文仿宋" w:eastAsia="华文仿宋" w:hAnsi="华文仿宋"/>
          <w:sz w:val="24"/>
          <w:szCs w:val="24"/>
        </w:rPr>
        <w:t>60</w:t>
      </w:r>
      <w:r w:rsidRPr="007313A0">
        <w:rPr>
          <w:rFonts w:ascii="华文仿宋" w:eastAsia="华文仿宋" w:hAnsi="华文仿宋" w:hint="eastAsia"/>
          <w:sz w:val="24"/>
          <w:szCs w:val="24"/>
        </w:rPr>
        <w:t>分为不及格）。</w:t>
      </w:r>
    </w:p>
    <w:p w:rsidR="007313A0" w:rsidRPr="007313A0" w:rsidRDefault="007313A0" w:rsidP="00FE63F3">
      <w:pPr>
        <w:ind w:firstLineChars="300" w:firstLine="720"/>
        <w:rPr>
          <w:rFonts w:ascii="华文仿宋" w:eastAsia="华文仿宋" w:hAnsi="华文仿宋"/>
          <w:sz w:val="24"/>
          <w:szCs w:val="24"/>
        </w:rPr>
      </w:pPr>
      <w:r w:rsidRPr="007313A0">
        <w:rPr>
          <w:rFonts w:ascii="华文仿宋" w:eastAsia="华文仿宋" w:hAnsi="华文仿宋"/>
          <w:sz w:val="24"/>
          <w:szCs w:val="24"/>
        </w:rPr>
        <w:t>2</w:t>
      </w:r>
      <w:r w:rsidR="00F3346A">
        <w:rPr>
          <w:rFonts w:ascii="华文仿宋" w:eastAsia="华文仿宋" w:hAnsi="华文仿宋" w:hint="eastAsia"/>
          <w:sz w:val="24"/>
          <w:szCs w:val="24"/>
        </w:rPr>
        <w:t>．</w:t>
      </w:r>
      <w:r w:rsidRPr="007313A0">
        <w:rPr>
          <w:rFonts w:ascii="华文仿宋" w:eastAsia="华文仿宋" w:hAnsi="华文仿宋" w:hint="eastAsia"/>
          <w:sz w:val="24"/>
          <w:szCs w:val="24"/>
        </w:rPr>
        <w:t>按考生综合成绩从高到低排序，确定拟录取名单。</w:t>
      </w:r>
    </w:p>
    <w:p w:rsidR="007313A0" w:rsidRPr="007313A0" w:rsidRDefault="007313A0" w:rsidP="00FE63F3">
      <w:pPr>
        <w:ind w:firstLineChars="300" w:firstLine="720"/>
        <w:rPr>
          <w:rFonts w:ascii="华文仿宋" w:eastAsia="华文仿宋" w:hAnsi="华文仿宋"/>
          <w:sz w:val="24"/>
          <w:szCs w:val="24"/>
        </w:rPr>
      </w:pPr>
      <w:r w:rsidRPr="007313A0">
        <w:rPr>
          <w:rFonts w:ascii="华文仿宋" w:eastAsia="华文仿宋" w:hAnsi="华文仿宋"/>
          <w:sz w:val="24"/>
          <w:szCs w:val="24"/>
        </w:rPr>
        <w:t>3</w:t>
      </w:r>
      <w:r w:rsidR="00F3346A">
        <w:rPr>
          <w:rFonts w:ascii="华文仿宋" w:eastAsia="华文仿宋" w:hAnsi="华文仿宋" w:hint="eastAsia"/>
          <w:sz w:val="24"/>
          <w:szCs w:val="24"/>
        </w:rPr>
        <w:t>．</w:t>
      </w:r>
      <w:r w:rsidRPr="007313A0">
        <w:rPr>
          <w:rFonts w:ascii="华文仿宋" w:eastAsia="华文仿宋" w:hAnsi="华文仿宋" w:hint="eastAsia"/>
          <w:sz w:val="24"/>
          <w:szCs w:val="24"/>
        </w:rPr>
        <w:t>为公平起见，第一志愿上线生和调剂复试生的录取总成绩分开排序，优先录取第一志愿上线生。</w:t>
      </w:r>
    </w:p>
    <w:p w:rsidR="007313A0" w:rsidRPr="007313A0" w:rsidRDefault="007313A0" w:rsidP="00FE63F3">
      <w:pPr>
        <w:ind w:firstLineChars="300" w:firstLine="720"/>
        <w:rPr>
          <w:rFonts w:ascii="华文仿宋" w:eastAsia="华文仿宋" w:hAnsi="华文仿宋"/>
          <w:sz w:val="24"/>
          <w:szCs w:val="24"/>
        </w:rPr>
      </w:pPr>
      <w:r w:rsidRPr="007313A0">
        <w:rPr>
          <w:rFonts w:ascii="华文仿宋" w:eastAsia="华文仿宋" w:hAnsi="华文仿宋"/>
          <w:sz w:val="24"/>
          <w:szCs w:val="24"/>
        </w:rPr>
        <w:t>4</w:t>
      </w:r>
      <w:r w:rsidR="00F3346A">
        <w:rPr>
          <w:rFonts w:ascii="华文仿宋" w:eastAsia="华文仿宋" w:hAnsi="华文仿宋" w:hint="eastAsia"/>
          <w:sz w:val="24"/>
          <w:szCs w:val="24"/>
        </w:rPr>
        <w:t>．</w:t>
      </w:r>
      <w:r w:rsidRPr="007313A0">
        <w:rPr>
          <w:rFonts w:ascii="华文仿宋" w:eastAsia="华文仿宋" w:hAnsi="华文仿宋" w:hint="eastAsia"/>
          <w:sz w:val="24"/>
          <w:szCs w:val="24"/>
        </w:rPr>
        <w:t>单独考试考生和退役大学生士兵专项计划考生单独排序录取。</w:t>
      </w:r>
    </w:p>
    <w:p w:rsidR="007313A0" w:rsidRDefault="007313A0" w:rsidP="00FE63F3">
      <w:pPr>
        <w:ind w:firstLineChars="300" w:firstLine="720"/>
        <w:rPr>
          <w:rFonts w:ascii="华文仿宋" w:eastAsia="华文仿宋" w:hAnsi="华文仿宋"/>
          <w:sz w:val="24"/>
          <w:szCs w:val="24"/>
        </w:rPr>
      </w:pPr>
      <w:r w:rsidRPr="007313A0">
        <w:rPr>
          <w:rFonts w:ascii="华文仿宋" w:eastAsia="华文仿宋" w:hAnsi="华文仿宋"/>
          <w:sz w:val="24"/>
          <w:szCs w:val="24"/>
        </w:rPr>
        <w:t>5</w:t>
      </w:r>
      <w:r w:rsidR="00F3346A">
        <w:rPr>
          <w:rFonts w:ascii="华文仿宋" w:eastAsia="华文仿宋" w:hAnsi="华文仿宋" w:hint="eastAsia"/>
          <w:sz w:val="24"/>
          <w:szCs w:val="24"/>
        </w:rPr>
        <w:t>．</w:t>
      </w:r>
      <w:r w:rsidRPr="007313A0">
        <w:rPr>
          <w:rFonts w:ascii="华文仿宋" w:eastAsia="华文仿宋" w:hAnsi="华文仿宋" w:hint="eastAsia"/>
          <w:sz w:val="24"/>
          <w:szCs w:val="24"/>
        </w:rPr>
        <w:t>思想政治素质和道德品质考核及体检不作量化计入总成绩，但考核结果不合格者不予录取；同等学力考生加试课程的成绩不计入复试成绩，但不合格者不予录取。</w:t>
      </w:r>
    </w:p>
    <w:p w:rsidR="00C33B84" w:rsidRPr="008B5571" w:rsidRDefault="004F08F9" w:rsidP="00C33B84">
      <w:pPr>
        <w:pStyle w:val="a3"/>
        <w:spacing w:before="0" w:beforeAutospacing="0" w:after="0" w:afterAutospacing="0" w:line="462" w:lineRule="atLeast"/>
        <w:ind w:firstLineChars="250" w:firstLine="601"/>
        <w:jc w:val="both"/>
        <w:rPr>
          <w:rFonts w:ascii="华文仿宋" w:eastAsia="华文仿宋" w:hAnsi="华文仿宋"/>
          <w:b/>
          <w:color w:val="000000"/>
        </w:rPr>
      </w:pPr>
      <w:r>
        <w:rPr>
          <w:rFonts w:ascii="华文仿宋" w:eastAsia="华文仿宋" w:hAnsi="华文仿宋" w:cs="Arial" w:hint="eastAsia"/>
          <w:b/>
          <w:color w:val="000000"/>
        </w:rPr>
        <w:t>七</w:t>
      </w:r>
      <w:r w:rsidR="00C33B84" w:rsidRPr="008B5571">
        <w:rPr>
          <w:rFonts w:ascii="华文仿宋" w:eastAsia="华文仿宋" w:hAnsi="华文仿宋" w:cs="Arial" w:hint="eastAsia"/>
          <w:b/>
          <w:color w:val="000000"/>
        </w:rPr>
        <w:t>、体格检查</w:t>
      </w:r>
    </w:p>
    <w:p w:rsidR="00C33B84" w:rsidRPr="00BC5E61" w:rsidRDefault="00C33B84" w:rsidP="00BC5E61">
      <w:pPr>
        <w:pStyle w:val="a3"/>
        <w:spacing w:before="0" w:beforeAutospacing="0" w:after="0" w:afterAutospacing="0" w:line="462" w:lineRule="atLeast"/>
        <w:ind w:firstLineChars="250" w:firstLine="600"/>
        <w:jc w:val="both"/>
        <w:rPr>
          <w:rFonts w:ascii="华文仿宋" w:eastAsia="华文仿宋" w:hAnsi="华文仿宋" w:cs="Arial"/>
          <w:color w:val="000000"/>
        </w:rPr>
      </w:pPr>
      <w:r w:rsidRPr="007C65FF">
        <w:rPr>
          <w:rFonts w:ascii="华文仿宋" w:eastAsia="华文仿宋" w:hAnsi="华文仿宋" w:cs="Arial" w:hint="eastAsia"/>
          <w:color w:val="000000"/>
        </w:rPr>
        <w:t>考生均须按学校医院规定进行体检或者提供半年内三级甲等医院体检报告。参加学校医院体检时间为</w:t>
      </w:r>
      <w:r>
        <w:rPr>
          <w:rFonts w:ascii="华文仿宋" w:eastAsia="华文仿宋" w:hAnsi="华文仿宋" w:cs="Arial" w:hint="eastAsia"/>
          <w:color w:val="000000"/>
        </w:rPr>
        <w:t>：</w:t>
      </w:r>
      <w:r w:rsidRPr="0015061C">
        <w:rPr>
          <w:rFonts w:ascii="华文仿宋" w:eastAsia="华文仿宋" w:hAnsi="华文仿宋" w:cs="Arial" w:hint="eastAsia"/>
          <w:color w:val="000000"/>
        </w:rPr>
        <w:t>3月</w:t>
      </w:r>
      <w:r w:rsidR="00836F52">
        <w:rPr>
          <w:rFonts w:ascii="华文仿宋" w:eastAsia="华文仿宋" w:hAnsi="华文仿宋" w:cs="Arial"/>
          <w:color w:val="000000"/>
        </w:rPr>
        <w:t>29</w:t>
      </w:r>
      <w:r w:rsidRPr="0015061C">
        <w:rPr>
          <w:rFonts w:ascii="华文仿宋" w:eastAsia="华文仿宋" w:hAnsi="华文仿宋" w:cs="Arial" w:hint="eastAsia"/>
          <w:color w:val="000000"/>
        </w:rPr>
        <w:t>日</w:t>
      </w:r>
      <w:r w:rsidR="00FE63F3">
        <w:rPr>
          <w:rFonts w:ascii="华文仿宋" w:eastAsia="华文仿宋" w:hAnsi="华文仿宋" w:cs="Arial" w:hint="eastAsia"/>
          <w:color w:val="000000"/>
        </w:rPr>
        <w:t>（星期</w:t>
      </w:r>
      <w:r w:rsidR="00C352B0">
        <w:rPr>
          <w:rFonts w:ascii="华文仿宋" w:eastAsia="华文仿宋" w:hAnsi="华文仿宋" w:cs="Arial" w:hint="eastAsia"/>
          <w:color w:val="000000"/>
        </w:rPr>
        <w:t>四</w:t>
      </w:r>
      <w:r w:rsidR="00FE63F3">
        <w:rPr>
          <w:rFonts w:ascii="华文仿宋" w:eastAsia="华文仿宋" w:hAnsi="华文仿宋" w:cs="Arial" w:hint="eastAsia"/>
          <w:color w:val="000000"/>
        </w:rPr>
        <w:t>）</w:t>
      </w:r>
      <w:r>
        <w:rPr>
          <w:rFonts w:ascii="华文仿宋" w:eastAsia="华文仿宋" w:hAnsi="华文仿宋" w:cs="Arial" w:hint="eastAsia"/>
          <w:color w:val="000000"/>
        </w:rPr>
        <w:t xml:space="preserve">, </w:t>
      </w:r>
      <w:r w:rsidRPr="0015061C">
        <w:rPr>
          <w:rFonts w:ascii="华文仿宋" w:eastAsia="华文仿宋" w:hAnsi="华文仿宋" w:cs="Arial" w:hint="eastAsia"/>
          <w:color w:val="000000"/>
        </w:rPr>
        <w:t>工作日(上午8：00-11：30，下午2</w:t>
      </w:r>
      <w:r w:rsidR="004621DC">
        <w:rPr>
          <w:rFonts w:ascii="华文仿宋" w:eastAsia="华文仿宋" w:hAnsi="华文仿宋" w:cs="Arial" w:hint="eastAsia"/>
          <w:color w:val="000000"/>
        </w:rPr>
        <w:t>：</w:t>
      </w:r>
      <w:r w:rsidRPr="0015061C">
        <w:rPr>
          <w:rFonts w:ascii="华文仿宋" w:eastAsia="华文仿宋" w:hAnsi="华文仿宋" w:cs="Arial" w:hint="eastAsia"/>
          <w:color w:val="000000"/>
        </w:rPr>
        <w:t>30-5：00)</w:t>
      </w:r>
      <w:r w:rsidRPr="007C65FF">
        <w:rPr>
          <w:rFonts w:ascii="华文仿宋" w:eastAsia="华文仿宋" w:hAnsi="华文仿宋" w:cs="Arial" w:hint="eastAsia"/>
          <w:color w:val="000000"/>
        </w:rPr>
        <w:t>。体检结果不作量化计入总成绩，但不体检或体检不合格者一律不予录取。</w:t>
      </w:r>
    </w:p>
    <w:p w:rsidR="007C65FF" w:rsidRPr="00C04310" w:rsidRDefault="004F08F9" w:rsidP="00C04310">
      <w:pPr>
        <w:pStyle w:val="a3"/>
        <w:spacing w:before="0" w:beforeAutospacing="0" w:after="0" w:afterAutospacing="0" w:line="462" w:lineRule="atLeast"/>
        <w:ind w:firstLineChars="200" w:firstLine="480"/>
        <w:jc w:val="both"/>
        <w:rPr>
          <w:rFonts w:ascii="华文仿宋" w:eastAsia="华文仿宋" w:hAnsi="华文仿宋"/>
          <w:b/>
          <w:color w:val="000000"/>
        </w:rPr>
      </w:pPr>
      <w:r>
        <w:rPr>
          <w:rFonts w:ascii="华文仿宋" w:eastAsia="华文仿宋" w:hAnsi="华文仿宋" w:cs="Arial" w:hint="eastAsia"/>
          <w:b/>
          <w:color w:val="000000"/>
        </w:rPr>
        <w:t>八</w:t>
      </w:r>
      <w:r w:rsidR="007C65FF" w:rsidRPr="00C04310">
        <w:rPr>
          <w:rFonts w:ascii="华文仿宋" w:eastAsia="华文仿宋" w:hAnsi="华文仿宋" w:cs="Arial" w:hint="eastAsia"/>
          <w:b/>
          <w:color w:val="000000"/>
        </w:rPr>
        <w:t>、其他事项</w:t>
      </w:r>
    </w:p>
    <w:p w:rsidR="007C65FF" w:rsidRPr="007C65FF" w:rsidRDefault="007C65FF" w:rsidP="00C04310">
      <w:pPr>
        <w:pStyle w:val="a3"/>
        <w:spacing w:before="0" w:beforeAutospacing="0" w:after="0" w:afterAutospacing="0" w:line="462" w:lineRule="atLeast"/>
        <w:ind w:firstLineChars="200" w:firstLine="480"/>
        <w:jc w:val="both"/>
        <w:rPr>
          <w:rFonts w:ascii="华文仿宋" w:eastAsia="华文仿宋" w:hAnsi="华文仿宋"/>
          <w:color w:val="000000"/>
        </w:rPr>
      </w:pPr>
      <w:r w:rsidRPr="007C65FF">
        <w:rPr>
          <w:rFonts w:ascii="华文仿宋" w:eastAsia="华文仿宋" w:hAnsi="华文仿宋" w:cs="Arial" w:hint="eastAsia"/>
          <w:color w:val="000000"/>
        </w:rPr>
        <w:t>1</w:t>
      </w:r>
      <w:r w:rsidR="00234E5E">
        <w:rPr>
          <w:rFonts w:ascii="华文仿宋" w:eastAsia="华文仿宋" w:hAnsi="华文仿宋" w:cs="Arial" w:hint="eastAsia"/>
          <w:color w:val="000000"/>
        </w:rPr>
        <w:t>．</w:t>
      </w:r>
      <w:r w:rsidRPr="007C65FF">
        <w:rPr>
          <w:rFonts w:ascii="华文仿宋" w:eastAsia="华文仿宋" w:hAnsi="华文仿宋" w:cs="Arial" w:hint="eastAsia"/>
          <w:color w:val="000000"/>
        </w:rPr>
        <w:t>参与考核的导师姓名不予提前公布。</w:t>
      </w:r>
    </w:p>
    <w:p w:rsidR="007C65FF" w:rsidRPr="007C65FF" w:rsidRDefault="007C65FF" w:rsidP="00A6057E">
      <w:pPr>
        <w:pStyle w:val="a3"/>
        <w:spacing w:before="0" w:beforeAutospacing="0" w:after="0" w:afterAutospacing="0" w:line="462" w:lineRule="atLeast"/>
        <w:ind w:firstLineChars="200" w:firstLine="480"/>
        <w:jc w:val="both"/>
        <w:rPr>
          <w:rFonts w:ascii="华文仿宋" w:eastAsia="华文仿宋" w:hAnsi="华文仿宋"/>
          <w:color w:val="000000"/>
        </w:rPr>
      </w:pPr>
      <w:r w:rsidRPr="007C65FF">
        <w:rPr>
          <w:rFonts w:ascii="华文仿宋" w:eastAsia="华文仿宋" w:hAnsi="华文仿宋" w:cs="Arial" w:hint="eastAsia"/>
          <w:color w:val="000000"/>
        </w:rPr>
        <w:t>2</w:t>
      </w:r>
      <w:r w:rsidR="00234E5E">
        <w:rPr>
          <w:rFonts w:ascii="华文仿宋" w:eastAsia="华文仿宋" w:hAnsi="华文仿宋" w:cs="Arial" w:hint="eastAsia"/>
          <w:color w:val="000000"/>
        </w:rPr>
        <w:t>．</w:t>
      </w:r>
      <w:r w:rsidRPr="007C65FF">
        <w:rPr>
          <w:rFonts w:ascii="华文仿宋" w:eastAsia="华文仿宋" w:hAnsi="华文仿宋" w:cs="Arial" w:hint="eastAsia"/>
          <w:color w:val="000000"/>
        </w:rPr>
        <w:t>在复试过程中，参加复试的教师不接受考生提供的任何其他背景材料或推荐信函。</w:t>
      </w:r>
    </w:p>
    <w:p w:rsidR="00CA4588" w:rsidRPr="0044424F" w:rsidRDefault="007C65FF" w:rsidP="0044424F">
      <w:pPr>
        <w:pStyle w:val="a3"/>
        <w:spacing w:before="0" w:beforeAutospacing="0" w:after="0" w:afterAutospacing="0" w:line="462" w:lineRule="atLeast"/>
        <w:ind w:firstLineChars="200" w:firstLine="480"/>
        <w:jc w:val="both"/>
        <w:rPr>
          <w:rFonts w:ascii="华文仿宋" w:eastAsia="华文仿宋" w:hAnsi="华文仿宋"/>
          <w:color w:val="000000"/>
        </w:rPr>
      </w:pPr>
      <w:r w:rsidRPr="007C65FF">
        <w:rPr>
          <w:rFonts w:ascii="华文仿宋" w:eastAsia="华文仿宋" w:hAnsi="华文仿宋" w:cs="Arial" w:hint="eastAsia"/>
          <w:color w:val="000000"/>
        </w:rPr>
        <w:t>3</w:t>
      </w:r>
      <w:r w:rsidR="00234E5E">
        <w:rPr>
          <w:rFonts w:ascii="华文仿宋" w:eastAsia="华文仿宋" w:hAnsi="华文仿宋" w:cs="Arial" w:hint="eastAsia"/>
          <w:color w:val="000000"/>
        </w:rPr>
        <w:t>．</w:t>
      </w:r>
      <w:r w:rsidRPr="007C65FF">
        <w:rPr>
          <w:rFonts w:ascii="华文仿宋" w:eastAsia="华文仿宋" w:hAnsi="华文仿宋" w:cs="Arial" w:hint="eastAsia"/>
          <w:color w:val="000000"/>
        </w:rPr>
        <w:t>本办法未尽事项，以研究生院相关文件为准。</w:t>
      </w:r>
    </w:p>
    <w:p w:rsidR="007C65FF" w:rsidRPr="00C04310" w:rsidRDefault="004F08F9" w:rsidP="00C04310">
      <w:pPr>
        <w:pStyle w:val="a3"/>
        <w:spacing w:before="0" w:beforeAutospacing="0" w:after="0" w:afterAutospacing="0" w:line="462" w:lineRule="atLeast"/>
        <w:ind w:firstLineChars="200" w:firstLine="480"/>
        <w:jc w:val="both"/>
        <w:rPr>
          <w:rFonts w:ascii="华文仿宋" w:eastAsia="华文仿宋" w:hAnsi="华文仿宋"/>
          <w:b/>
          <w:color w:val="000000"/>
        </w:rPr>
      </w:pPr>
      <w:r>
        <w:rPr>
          <w:rFonts w:ascii="华文仿宋" w:eastAsia="华文仿宋" w:hAnsi="华文仿宋" w:cs="Arial" w:hint="eastAsia"/>
          <w:b/>
          <w:color w:val="000000"/>
        </w:rPr>
        <w:t>九</w:t>
      </w:r>
      <w:r w:rsidR="007C65FF" w:rsidRPr="00C04310">
        <w:rPr>
          <w:rFonts w:ascii="华文仿宋" w:eastAsia="华文仿宋" w:hAnsi="华文仿宋" w:cs="Arial" w:hint="eastAsia"/>
          <w:b/>
          <w:color w:val="000000"/>
        </w:rPr>
        <w:t>、学院联系方式</w:t>
      </w:r>
    </w:p>
    <w:p w:rsidR="007C65FF" w:rsidRPr="007C65FF" w:rsidRDefault="00C04310" w:rsidP="00C04310">
      <w:pPr>
        <w:pStyle w:val="a3"/>
        <w:spacing w:before="0" w:beforeAutospacing="0" w:after="0" w:afterAutospacing="0" w:line="462" w:lineRule="atLeast"/>
        <w:ind w:firstLineChars="200" w:firstLine="480"/>
        <w:jc w:val="both"/>
        <w:rPr>
          <w:rFonts w:ascii="华文仿宋" w:eastAsia="华文仿宋" w:hAnsi="华文仿宋"/>
          <w:color w:val="000000"/>
        </w:rPr>
      </w:pPr>
      <w:r>
        <w:rPr>
          <w:rFonts w:ascii="华文仿宋" w:eastAsia="华文仿宋" w:hAnsi="华文仿宋" w:cs="Arial" w:hint="eastAsia"/>
          <w:color w:val="000000"/>
        </w:rPr>
        <w:lastRenderedPageBreak/>
        <w:t>翻译硕士</w:t>
      </w:r>
      <w:r>
        <w:rPr>
          <w:rFonts w:ascii="华文仿宋" w:eastAsia="华文仿宋" w:hAnsi="华文仿宋" w:cs="Arial"/>
          <w:color w:val="000000"/>
        </w:rPr>
        <w:t>教育中心</w:t>
      </w:r>
      <w:r w:rsidR="00CA4588">
        <w:rPr>
          <w:rFonts w:ascii="华文仿宋" w:eastAsia="华文仿宋" w:hAnsi="华文仿宋" w:cs="Arial" w:hint="eastAsia"/>
          <w:color w:val="000000"/>
        </w:rPr>
        <w:t>电话</w:t>
      </w:r>
      <w:r w:rsidR="007C65FF" w:rsidRPr="007C65FF">
        <w:rPr>
          <w:rFonts w:ascii="华文仿宋" w:eastAsia="华文仿宋" w:hAnsi="华文仿宋" w:cs="Arial" w:hint="eastAsia"/>
          <w:color w:val="000000"/>
        </w:rPr>
        <w:t>：</w:t>
      </w:r>
      <w:r w:rsidR="00AB5F67">
        <w:rPr>
          <w:rFonts w:ascii="华文仿宋" w:eastAsia="华文仿宋" w:hAnsi="华文仿宋" w:cs="Arial" w:hint="eastAsia"/>
          <w:color w:val="000000"/>
        </w:rPr>
        <w:t xml:space="preserve">  </w:t>
      </w:r>
      <w:r w:rsidR="007C65FF" w:rsidRPr="007C65FF">
        <w:rPr>
          <w:rFonts w:ascii="华文仿宋" w:eastAsia="华文仿宋" w:hAnsi="华文仿宋" w:cs="Arial" w:hint="eastAsia"/>
          <w:color w:val="000000"/>
        </w:rPr>
        <w:t>020-8528</w:t>
      </w:r>
      <w:r w:rsidR="009E79B8">
        <w:rPr>
          <w:rFonts w:ascii="华文仿宋" w:eastAsia="华文仿宋" w:hAnsi="华文仿宋" w:cs="Arial"/>
          <w:color w:val="000000"/>
        </w:rPr>
        <w:t>3527</w:t>
      </w:r>
    </w:p>
    <w:p w:rsidR="009519AC" w:rsidRPr="00D46AB4" w:rsidRDefault="004C11FF" w:rsidP="00C04310">
      <w:pPr>
        <w:pStyle w:val="a3"/>
        <w:spacing w:before="0" w:beforeAutospacing="0" w:after="0" w:afterAutospacing="0" w:line="462" w:lineRule="atLeast"/>
        <w:ind w:firstLineChars="200" w:firstLine="480"/>
        <w:jc w:val="both"/>
        <w:rPr>
          <w:rFonts w:ascii="华文仿宋" w:eastAsia="华文仿宋" w:hAnsi="华文仿宋" w:cs="Arial"/>
          <w:color w:val="C00000"/>
        </w:rPr>
      </w:pPr>
      <w:r>
        <w:rPr>
          <w:rFonts w:ascii="华文仿宋" w:eastAsia="华文仿宋" w:hAnsi="华文仿宋" w:cs="Arial" w:hint="eastAsia"/>
          <w:color w:val="000000"/>
        </w:rPr>
        <w:t>翻译硕士</w:t>
      </w:r>
      <w:r w:rsidR="007C65FF" w:rsidRPr="007C65FF">
        <w:rPr>
          <w:rFonts w:ascii="华文仿宋" w:eastAsia="华文仿宋" w:hAnsi="华文仿宋" w:cs="Arial" w:hint="eastAsia"/>
          <w:color w:val="000000"/>
        </w:rPr>
        <w:t>招生联系人邮箱：</w:t>
      </w:r>
      <w:r w:rsidR="009E4E8F" w:rsidRPr="009E4E8F">
        <w:rPr>
          <w:rFonts w:ascii="华文仿宋" w:eastAsia="华文仿宋" w:hAnsi="华文仿宋" w:cs="Arial" w:hint="eastAsia"/>
        </w:rPr>
        <w:t>158485269</w:t>
      </w:r>
      <w:r w:rsidR="009E4E8F" w:rsidRPr="009E4E8F">
        <w:rPr>
          <w:rFonts w:ascii="华文仿宋" w:eastAsia="华文仿宋" w:hAnsi="华文仿宋" w:cs="Arial"/>
        </w:rPr>
        <w:t>@qq.com</w:t>
      </w:r>
      <w:r w:rsidR="009519AC" w:rsidRPr="00D46AB4">
        <w:rPr>
          <w:rFonts w:ascii="华文仿宋" w:eastAsia="华文仿宋" w:hAnsi="华文仿宋" w:cs="Arial"/>
        </w:rPr>
        <w:t>(</w:t>
      </w:r>
      <w:r w:rsidR="00836F52" w:rsidRPr="00D46AB4">
        <w:rPr>
          <w:rFonts w:ascii="华文仿宋" w:eastAsia="华文仿宋" w:hAnsi="华文仿宋" w:cs="Arial" w:hint="eastAsia"/>
        </w:rPr>
        <w:t>吕</w:t>
      </w:r>
      <w:r w:rsidR="009519AC" w:rsidRPr="00D46AB4">
        <w:rPr>
          <w:rFonts w:ascii="华文仿宋" w:eastAsia="华文仿宋" w:hAnsi="华文仿宋" w:cs="Arial" w:hint="eastAsia"/>
        </w:rPr>
        <w:t>老师)</w:t>
      </w:r>
    </w:p>
    <w:p w:rsidR="007C65FF" w:rsidRPr="007C65FF" w:rsidRDefault="007C65FF" w:rsidP="00C04310">
      <w:pPr>
        <w:pStyle w:val="a3"/>
        <w:spacing w:before="0" w:beforeAutospacing="0" w:after="0" w:afterAutospacing="0" w:line="462" w:lineRule="atLeast"/>
        <w:ind w:firstLineChars="200" w:firstLine="480"/>
        <w:jc w:val="both"/>
        <w:rPr>
          <w:rFonts w:ascii="华文仿宋" w:eastAsia="华文仿宋" w:hAnsi="华文仿宋"/>
          <w:color w:val="000000"/>
        </w:rPr>
      </w:pPr>
      <w:r w:rsidRPr="007C65FF">
        <w:rPr>
          <w:rFonts w:ascii="华文仿宋" w:eastAsia="华文仿宋" w:hAnsi="华文仿宋" w:cs="Arial" w:hint="eastAsia"/>
          <w:color w:val="000000"/>
        </w:rPr>
        <w:t>接待电话工作时间：周一至周五8：00</w:t>
      </w:r>
      <w:r w:rsidR="00784505">
        <w:rPr>
          <w:rFonts w:ascii="华文仿宋" w:eastAsia="华文仿宋" w:hAnsi="华文仿宋" w:cs="Arial" w:hint="eastAsia"/>
          <w:color w:val="000000"/>
        </w:rPr>
        <w:t>-</w:t>
      </w:r>
      <w:r w:rsidRPr="007C65FF">
        <w:rPr>
          <w:rFonts w:ascii="华文仿宋" w:eastAsia="华文仿宋" w:hAnsi="华文仿宋" w:cs="Arial" w:hint="eastAsia"/>
          <w:color w:val="000000"/>
        </w:rPr>
        <w:t>11：30</w:t>
      </w:r>
      <w:r w:rsidR="00B809DB">
        <w:rPr>
          <w:rFonts w:ascii="华文仿宋" w:eastAsia="华文仿宋" w:hAnsi="华文仿宋" w:cs="Arial" w:hint="eastAsia"/>
          <w:color w:val="000000"/>
        </w:rPr>
        <w:t>；</w:t>
      </w:r>
      <w:r w:rsidRPr="007C65FF">
        <w:rPr>
          <w:rFonts w:ascii="华文仿宋" w:eastAsia="华文仿宋" w:hAnsi="华文仿宋" w:cs="Arial" w:hint="eastAsia"/>
          <w:color w:val="000000"/>
        </w:rPr>
        <w:t>14：00</w:t>
      </w:r>
      <w:r w:rsidR="00784505">
        <w:rPr>
          <w:rFonts w:ascii="华文仿宋" w:eastAsia="华文仿宋" w:hAnsi="华文仿宋" w:cs="Arial" w:hint="eastAsia"/>
          <w:color w:val="000000"/>
        </w:rPr>
        <w:t>-</w:t>
      </w:r>
      <w:r w:rsidRPr="007C65FF">
        <w:rPr>
          <w:rFonts w:ascii="华文仿宋" w:eastAsia="华文仿宋" w:hAnsi="华文仿宋" w:cs="Arial" w:hint="eastAsia"/>
          <w:color w:val="000000"/>
        </w:rPr>
        <w:t>17：00</w:t>
      </w:r>
    </w:p>
    <w:p w:rsidR="007C65FF" w:rsidRPr="007C65FF" w:rsidRDefault="007C65FF" w:rsidP="00D96B39">
      <w:pPr>
        <w:pStyle w:val="a3"/>
        <w:spacing w:before="0" w:beforeAutospacing="0" w:after="0" w:afterAutospacing="0" w:line="462" w:lineRule="atLeast"/>
        <w:ind w:leftChars="250" w:left="1725" w:hangingChars="500" w:hanging="1200"/>
        <w:jc w:val="both"/>
        <w:rPr>
          <w:rFonts w:ascii="华文仿宋" w:eastAsia="华文仿宋" w:hAnsi="华文仿宋"/>
          <w:color w:val="000000"/>
        </w:rPr>
      </w:pPr>
      <w:r w:rsidRPr="007C65FF">
        <w:rPr>
          <w:rFonts w:ascii="华文仿宋" w:eastAsia="华文仿宋" w:hAnsi="华文仿宋" w:cs="Arial" w:hint="eastAsia"/>
          <w:color w:val="000000"/>
        </w:rPr>
        <w:t>通讯地址：广东省广州市天河区五山街483号华南农业大学外国语学院</w:t>
      </w:r>
      <w:r w:rsidR="00090D4C">
        <w:rPr>
          <w:rFonts w:ascii="华文仿宋" w:eastAsia="华文仿宋" w:hAnsi="华文仿宋" w:cs="Arial" w:hint="eastAsia"/>
          <w:color w:val="000000"/>
        </w:rPr>
        <w:t>翻译硕士</w:t>
      </w:r>
      <w:r w:rsidRPr="007C65FF">
        <w:rPr>
          <w:rFonts w:ascii="华文仿宋" w:eastAsia="华文仿宋" w:hAnsi="华文仿宋" w:cs="Arial" w:hint="eastAsia"/>
          <w:color w:val="000000"/>
        </w:rPr>
        <w:t>教育中心</w:t>
      </w:r>
      <w:r w:rsidR="006C7D69">
        <w:rPr>
          <w:rFonts w:ascii="华文仿宋" w:eastAsia="华文仿宋" w:hAnsi="华文仿宋" w:cs="Arial" w:hint="eastAsia"/>
          <w:color w:val="000000"/>
        </w:rPr>
        <w:t>（</w:t>
      </w:r>
      <w:r w:rsidR="00AB5F67">
        <w:rPr>
          <w:rFonts w:ascii="华文仿宋" w:eastAsia="华文仿宋" w:hAnsi="华文仿宋" w:cs="Arial" w:hint="eastAsia"/>
          <w:color w:val="000000"/>
        </w:rPr>
        <w:t>5</w:t>
      </w:r>
      <w:r w:rsidR="00AB5F67">
        <w:rPr>
          <w:rFonts w:ascii="华文仿宋" w:eastAsia="华文仿宋" w:hAnsi="华文仿宋" w:cs="Arial"/>
          <w:color w:val="000000"/>
        </w:rPr>
        <w:t>A</w:t>
      </w:r>
      <w:r w:rsidR="00090D4C" w:rsidRPr="007C65FF">
        <w:rPr>
          <w:rFonts w:ascii="华文仿宋" w:eastAsia="华文仿宋" w:hAnsi="华文仿宋" w:cs="Arial" w:hint="eastAsia"/>
          <w:color w:val="000000"/>
        </w:rPr>
        <w:t>610</w:t>
      </w:r>
      <w:r w:rsidR="00090D4C">
        <w:rPr>
          <w:rFonts w:ascii="华文仿宋" w:eastAsia="华文仿宋" w:hAnsi="华文仿宋" w:cs="Arial" w:hint="eastAsia"/>
          <w:color w:val="000000"/>
        </w:rPr>
        <w:t>办公室）</w:t>
      </w:r>
    </w:p>
    <w:p w:rsidR="007C65FF" w:rsidRDefault="007C65FF" w:rsidP="00D96B39">
      <w:pPr>
        <w:pStyle w:val="a3"/>
        <w:spacing w:before="0" w:beforeAutospacing="0" w:after="0" w:afterAutospacing="0" w:line="462" w:lineRule="atLeast"/>
        <w:ind w:firstLineChars="200" w:firstLine="480"/>
        <w:jc w:val="both"/>
        <w:rPr>
          <w:rFonts w:ascii="华文仿宋" w:eastAsia="华文仿宋" w:hAnsi="华文仿宋" w:cs="Arial"/>
          <w:color w:val="000000"/>
        </w:rPr>
      </w:pPr>
      <w:r w:rsidRPr="007C65FF">
        <w:rPr>
          <w:rFonts w:ascii="华文仿宋" w:eastAsia="华文仿宋" w:hAnsi="华文仿宋" w:cs="Arial" w:hint="eastAsia"/>
          <w:color w:val="000000"/>
        </w:rPr>
        <w:t>邮政编码:</w:t>
      </w:r>
      <w:r w:rsidR="006C7D69">
        <w:rPr>
          <w:rFonts w:ascii="华文仿宋" w:eastAsia="华文仿宋" w:hAnsi="华文仿宋" w:cs="Arial" w:hint="eastAsia"/>
          <w:color w:val="000000"/>
        </w:rPr>
        <w:t xml:space="preserve"> </w:t>
      </w:r>
      <w:r w:rsidRPr="007C65FF">
        <w:rPr>
          <w:rFonts w:ascii="华文仿宋" w:eastAsia="华文仿宋" w:hAnsi="华文仿宋" w:cs="Arial" w:hint="eastAsia"/>
          <w:color w:val="000000"/>
        </w:rPr>
        <w:t>510642</w:t>
      </w:r>
      <w:r w:rsidR="00090D4C">
        <w:rPr>
          <w:rFonts w:ascii="华文仿宋" w:eastAsia="华文仿宋" w:hAnsi="华文仿宋" w:cs="Arial" w:hint="eastAsia"/>
          <w:color w:val="000000"/>
        </w:rPr>
        <w:t>。</w:t>
      </w:r>
    </w:p>
    <w:p w:rsidR="00AB63B8" w:rsidRDefault="00AB63B8" w:rsidP="007C65FF">
      <w:pPr>
        <w:pStyle w:val="a3"/>
        <w:spacing w:before="0" w:beforeAutospacing="0" w:after="0" w:afterAutospacing="0" w:line="462" w:lineRule="atLeast"/>
        <w:jc w:val="both"/>
        <w:rPr>
          <w:rFonts w:ascii="华文仿宋" w:eastAsia="华文仿宋" w:hAnsi="华文仿宋" w:cs="Arial"/>
          <w:color w:val="000000"/>
        </w:rPr>
      </w:pPr>
    </w:p>
    <w:p w:rsidR="00544713" w:rsidRDefault="00544713" w:rsidP="007C65FF">
      <w:pPr>
        <w:pStyle w:val="a3"/>
        <w:spacing w:before="0" w:beforeAutospacing="0" w:after="0" w:afterAutospacing="0" w:line="462" w:lineRule="atLeast"/>
        <w:jc w:val="both"/>
        <w:rPr>
          <w:rFonts w:ascii="华文仿宋" w:eastAsia="华文仿宋" w:hAnsi="华文仿宋" w:cs="Arial"/>
          <w:color w:val="000000"/>
        </w:rPr>
      </w:pPr>
      <w:r>
        <w:rPr>
          <w:rFonts w:ascii="华文仿宋" w:eastAsia="华文仿宋" w:hAnsi="华文仿宋" w:cs="Arial" w:hint="eastAsia"/>
          <w:color w:val="000000"/>
        </w:rPr>
        <w:t>附</w:t>
      </w:r>
      <w:r>
        <w:rPr>
          <w:rFonts w:ascii="华文仿宋" w:eastAsia="华文仿宋" w:hAnsi="华文仿宋" w:cs="Arial"/>
          <w:color w:val="000000"/>
        </w:rPr>
        <w:t>：复试名单</w:t>
      </w:r>
      <w:r w:rsidR="0039365F">
        <w:rPr>
          <w:rFonts w:ascii="华文仿宋" w:eastAsia="华文仿宋" w:hAnsi="华文仿宋" w:cs="Arial" w:hint="eastAsia"/>
          <w:color w:val="000000"/>
        </w:rPr>
        <w:t>（排名不分</w:t>
      </w:r>
      <w:r w:rsidR="0039365F">
        <w:rPr>
          <w:rFonts w:ascii="华文仿宋" w:eastAsia="华文仿宋" w:hAnsi="华文仿宋" w:cs="Arial"/>
          <w:color w:val="000000"/>
        </w:rPr>
        <w:t>前后</w:t>
      </w:r>
      <w:r w:rsidR="0039365F">
        <w:rPr>
          <w:rFonts w:ascii="华文仿宋" w:eastAsia="华文仿宋" w:hAnsi="华文仿宋" w:cs="Arial" w:hint="eastAsia"/>
          <w:color w:val="000000"/>
        </w:rPr>
        <w:t>）</w:t>
      </w:r>
    </w:p>
    <w:tbl>
      <w:tblPr>
        <w:tblW w:w="9386" w:type="dxa"/>
        <w:tblInd w:w="-548" w:type="dxa"/>
        <w:tblLayout w:type="fixed"/>
        <w:tblLook w:val="0000" w:firstRow="0" w:lastRow="0" w:firstColumn="0" w:lastColumn="0" w:noHBand="0" w:noVBand="0"/>
      </w:tblPr>
      <w:tblGrid>
        <w:gridCol w:w="2220"/>
        <w:gridCol w:w="1620"/>
        <w:gridCol w:w="1297"/>
        <w:gridCol w:w="2299"/>
        <w:gridCol w:w="1950"/>
      </w:tblGrid>
      <w:tr w:rsidR="0039365F" w:rsidTr="000E4EAA">
        <w:trPr>
          <w:trHeight w:val="473"/>
        </w:trPr>
        <w:tc>
          <w:tcPr>
            <w:tcW w:w="2220" w:type="dxa"/>
            <w:tcBorders>
              <w:top w:val="single" w:sz="8" w:space="0" w:color="000000"/>
              <w:left w:val="single" w:sz="8" w:space="0" w:color="000000"/>
              <w:bottom w:val="single" w:sz="4" w:space="0" w:color="000000"/>
              <w:right w:val="single" w:sz="4" w:space="0" w:color="000000"/>
            </w:tcBorders>
            <w:vAlign w:val="center"/>
          </w:tcPr>
          <w:p w:rsidR="0039365F" w:rsidRDefault="0039365F" w:rsidP="001C488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考生编号</w:t>
            </w:r>
          </w:p>
        </w:tc>
        <w:tc>
          <w:tcPr>
            <w:tcW w:w="1620" w:type="dxa"/>
            <w:tcBorders>
              <w:top w:val="single" w:sz="8" w:space="0" w:color="000000"/>
              <w:left w:val="nil"/>
              <w:bottom w:val="single" w:sz="4" w:space="0" w:color="000000"/>
              <w:right w:val="single" w:sz="4" w:space="0" w:color="000000"/>
            </w:tcBorders>
            <w:vAlign w:val="center"/>
          </w:tcPr>
          <w:p w:rsidR="0039365F" w:rsidRDefault="0039365F" w:rsidP="001C488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297" w:type="dxa"/>
            <w:tcBorders>
              <w:top w:val="single" w:sz="8" w:space="0" w:color="000000"/>
              <w:left w:val="nil"/>
              <w:bottom w:val="single" w:sz="4" w:space="0" w:color="000000"/>
              <w:right w:val="single" w:sz="4" w:space="0" w:color="000000"/>
            </w:tcBorders>
            <w:vAlign w:val="center"/>
          </w:tcPr>
          <w:p w:rsidR="0039365F" w:rsidRDefault="0039365F" w:rsidP="001C488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性别</w:t>
            </w:r>
          </w:p>
        </w:tc>
        <w:tc>
          <w:tcPr>
            <w:tcW w:w="2299" w:type="dxa"/>
            <w:tcBorders>
              <w:top w:val="single" w:sz="8" w:space="0" w:color="000000"/>
              <w:left w:val="nil"/>
              <w:bottom w:val="single" w:sz="4" w:space="0" w:color="000000"/>
              <w:right w:val="single" w:sz="4" w:space="0" w:color="000000"/>
            </w:tcBorders>
            <w:vAlign w:val="center"/>
          </w:tcPr>
          <w:p w:rsidR="0039365F" w:rsidRDefault="0039365F" w:rsidP="001C488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考试方式</w:t>
            </w:r>
          </w:p>
        </w:tc>
        <w:tc>
          <w:tcPr>
            <w:tcW w:w="1950" w:type="dxa"/>
            <w:tcBorders>
              <w:top w:val="single" w:sz="8" w:space="0" w:color="000000"/>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复试</w:t>
            </w:r>
          </w:p>
          <w:p w:rsidR="0039365F" w:rsidRDefault="0039365F" w:rsidP="001C488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学习方式</w:t>
            </w:r>
          </w:p>
        </w:tc>
      </w:tr>
      <w:tr w:rsidR="0039365F" w:rsidTr="000E4EAA">
        <w:trPr>
          <w:trHeight w:val="473"/>
        </w:trPr>
        <w:tc>
          <w:tcPr>
            <w:tcW w:w="2220" w:type="dxa"/>
            <w:tcBorders>
              <w:top w:val="nil"/>
              <w:left w:val="single" w:sz="8" w:space="0" w:color="000000"/>
              <w:bottom w:val="single" w:sz="4" w:space="0" w:color="000000"/>
              <w:right w:val="single" w:sz="4" w:space="0" w:color="000000"/>
            </w:tcBorders>
            <w:vAlign w:val="center"/>
          </w:tcPr>
          <w:p w:rsidR="0039365F" w:rsidRPr="00197373" w:rsidRDefault="0039365F" w:rsidP="001C4887">
            <w:pPr>
              <w:widowControl/>
              <w:jc w:val="center"/>
              <w:rPr>
                <w:color w:val="000000"/>
                <w:kern w:val="0"/>
                <w:sz w:val="20"/>
                <w:szCs w:val="20"/>
              </w:rPr>
            </w:pPr>
            <w:r w:rsidRPr="00197373">
              <w:rPr>
                <w:color w:val="000000"/>
                <w:kern w:val="0"/>
                <w:sz w:val="20"/>
                <w:szCs w:val="20"/>
              </w:rPr>
              <w:t>105648000001294</w:t>
            </w:r>
          </w:p>
        </w:tc>
        <w:tc>
          <w:tcPr>
            <w:tcW w:w="1620" w:type="dxa"/>
            <w:tcBorders>
              <w:top w:val="nil"/>
              <w:left w:val="nil"/>
              <w:bottom w:val="single" w:sz="4" w:space="0" w:color="000000"/>
              <w:right w:val="single" w:sz="4" w:space="0" w:color="000000"/>
            </w:tcBorders>
            <w:vAlign w:val="center"/>
          </w:tcPr>
          <w:p w:rsidR="0039365F" w:rsidRPr="00DE0321" w:rsidRDefault="0039365F" w:rsidP="001C4887">
            <w:pPr>
              <w:jc w:val="center"/>
              <w:rPr>
                <w:rFonts w:ascii="宋体" w:hAnsi="宋体" w:cs="Calibri" w:hint="eastAsia"/>
                <w:color w:val="000000"/>
                <w:sz w:val="20"/>
                <w:szCs w:val="20"/>
              </w:rPr>
            </w:pPr>
            <w:r>
              <w:rPr>
                <w:rFonts w:cs="Calibri" w:hint="eastAsia"/>
                <w:color w:val="000000"/>
                <w:sz w:val="20"/>
                <w:szCs w:val="20"/>
              </w:rPr>
              <w:t>谭舒少</w:t>
            </w:r>
          </w:p>
        </w:tc>
        <w:tc>
          <w:tcPr>
            <w:tcW w:w="1297"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2299"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全国统考</w:t>
            </w:r>
          </w:p>
        </w:tc>
        <w:tc>
          <w:tcPr>
            <w:tcW w:w="1950"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nil"/>
              <w:left w:val="single" w:sz="8" w:space="0" w:color="000000"/>
              <w:bottom w:val="single" w:sz="4" w:space="0" w:color="000000"/>
              <w:right w:val="single" w:sz="4" w:space="0" w:color="000000"/>
            </w:tcBorders>
            <w:vAlign w:val="center"/>
          </w:tcPr>
          <w:p w:rsidR="0039365F" w:rsidRPr="00197373" w:rsidRDefault="0039365F" w:rsidP="001C4887">
            <w:pPr>
              <w:widowControl/>
              <w:jc w:val="center"/>
              <w:rPr>
                <w:color w:val="000000"/>
                <w:kern w:val="0"/>
                <w:sz w:val="20"/>
                <w:szCs w:val="20"/>
              </w:rPr>
            </w:pPr>
            <w:r w:rsidRPr="00197373">
              <w:rPr>
                <w:color w:val="000000"/>
                <w:sz w:val="20"/>
                <w:szCs w:val="20"/>
              </w:rPr>
              <w:t>105648000001302</w:t>
            </w:r>
          </w:p>
        </w:tc>
        <w:tc>
          <w:tcPr>
            <w:tcW w:w="1620"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cs="Calibri" w:hint="eastAsia"/>
                <w:color w:val="000000"/>
                <w:sz w:val="20"/>
                <w:szCs w:val="20"/>
              </w:rPr>
              <w:t>采海杰</w:t>
            </w:r>
          </w:p>
        </w:tc>
        <w:tc>
          <w:tcPr>
            <w:tcW w:w="1297"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2299"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nil"/>
              <w:left w:val="single" w:sz="8" w:space="0" w:color="000000"/>
              <w:bottom w:val="single" w:sz="4" w:space="0" w:color="000000"/>
              <w:right w:val="single" w:sz="4" w:space="0" w:color="000000"/>
            </w:tcBorders>
            <w:vAlign w:val="center"/>
          </w:tcPr>
          <w:p w:rsidR="0039365F" w:rsidRPr="00197373" w:rsidRDefault="0039365F" w:rsidP="001C4887">
            <w:pPr>
              <w:widowControl/>
              <w:jc w:val="center"/>
              <w:rPr>
                <w:color w:val="000000"/>
                <w:kern w:val="0"/>
                <w:sz w:val="20"/>
                <w:szCs w:val="20"/>
              </w:rPr>
            </w:pPr>
            <w:r w:rsidRPr="00197373">
              <w:rPr>
                <w:color w:val="000000"/>
                <w:sz w:val="20"/>
                <w:szCs w:val="20"/>
              </w:rPr>
              <w:t>105648000001607</w:t>
            </w:r>
          </w:p>
        </w:tc>
        <w:tc>
          <w:tcPr>
            <w:tcW w:w="1620"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cs="Calibri" w:hint="eastAsia"/>
                <w:color w:val="000000"/>
                <w:sz w:val="20"/>
                <w:szCs w:val="20"/>
              </w:rPr>
              <w:t>梁彦彤</w:t>
            </w:r>
          </w:p>
        </w:tc>
        <w:tc>
          <w:tcPr>
            <w:tcW w:w="1297"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女</w:t>
            </w:r>
          </w:p>
        </w:tc>
        <w:tc>
          <w:tcPr>
            <w:tcW w:w="2299"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nil"/>
              <w:left w:val="single" w:sz="8" w:space="0" w:color="000000"/>
              <w:bottom w:val="single" w:sz="4" w:space="0" w:color="000000"/>
              <w:right w:val="single" w:sz="4" w:space="0" w:color="000000"/>
            </w:tcBorders>
            <w:vAlign w:val="center"/>
          </w:tcPr>
          <w:p w:rsidR="0039365F" w:rsidRPr="00197373" w:rsidRDefault="0039365F" w:rsidP="001C4887">
            <w:pPr>
              <w:widowControl/>
              <w:jc w:val="center"/>
              <w:rPr>
                <w:color w:val="000000"/>
                <w:kern w:val="0"/>
                <w:sz w:val="20"/>
                <w:szCs w:val="20"/>
              </w:rPr>
            </w:pPr>
            <w:r w:rsidRPr="00197373">
              <w:rPr>
                <w:color w:val="000000"/>
                <w:sz w:val="20"/>
                <w:szCs w:val="20"/>
              </w:rPr>
              <w:t>105648000002395</w:t>
            </w:r>
          </w:p>
        </w:tc>
        <w:tc>
          <w:tcPr>
            <w:tcW w:w="1620"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cs="Calibri" w:hint="eastAsia"/>
                <w:color w:val="000000"/>
                <w:sz w:val="20"/>
                <w:szCs w:val="20"/>
              </w:rPr>
              <w:t>梁敬伟</w:t>
            </w:r>
          </w:p>
        </w:tc>
        <w:tc>
          <w:tcPr>
            <w:tcW w:w="1297"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男</w:t>
            </w:r>
          </w:p>
        </w:tc>
        <w:tc>
          <w:tcPr>
            <w:tcW w:w="2299"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nil"/>
              <w:left w:val="nil"/>
              <w:bottom w:val="single" w:sz="4" w:space="0" w:color="000000"/>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nil"/>
              <w:left w:val="single" w:sz="8" w:space="0" w:color="000000"/>
              <w:bottom w:val="single" w:sz="4" w:space="0" w:color="auto"/>
              <w:right w:val="single" w:sz="4" w:space="0" w:color="000000"/>
            </w:tcBorders>
            <w:vAlign w:val="center"/>
          </w:tcPr>
          <w:p w:rsidR="0039365F" w:rsidRPr="00197373" w:rsidRDefault="0039365F" w:rsidP="001C4887">
            <w:pPr>
              <w:widowControl/>
              <w:jc w:val="center"/>
              <w:rPr>
                <w:color w:val="000000"/>
                <w:kern w:val="0"/>
                <w:sz w:val="20"/>
                <w:szCs w:val="20"/>
              </w:rPr>
            </w:pPr>
            <w:r w:rsidRPr="00197373">
              <w:rPr>
                <w:color w:val="000000"/>
                <w:sz w:val="20"/>
                <w:szCs w:val="20"/>
              </w:rPr>
              <w:t>105648000002820</w:t>
            </w:r>
          </w:p>
        </w:tc>
        <w:tc>
          <w:tcPr>
            <w:tcW w:w="1620" w:type="dxa"/>
            <w:tcBorders>
              <w:top w:val="nil"/>
              <w:left w:val="nil"/>
              <w:bottom w:val="single" w:sz="4" w:space="0" w:color="auto"/>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cs="Calibri" w:hint="eastAsia"/>
                <w:color w:val="000000"/>
                <w:sz w:val="20"/>
                <w:szCs w:val="20"/>
              </w:rPr>
              <w:t>刘</w:t>
            </w:r>
            <w:r>
              <w:rPr>
                <w:rFonts w:cs="Calibri" w:hint="eastAsia"/>
                <w:color w:val="000000"/>
                <w:sz w:val="20"/>
                <w:szCs w:val="20"/>
              </w:rPr>
              <w:t xml:space="preserve">  </w:t>
            </w:r>
            <w:r>
              <w:rPr>
                <w:rFonts w:cs="Calibri" w:hint="eastAsia"/>
                <w:color w:val="000000"/>
                <w:sz w:val="20"/>
                <w:szCs w:val="20"/>
              </w:rPr>
              <w:t>璐</w:t>
            </w:r>
          </w:p>
        </w:tc>
        <w:tc>
          <w:tcPr>
            <w:tcW w:w="1297" w:type="dxa"/>
            <w:tcBorders>
              <w:top w:val="nil"/>
              <w:left w:val="nil"/>
              <w:bottom w:val="single" w:sz="4" w:space="0" w:color="auto"/>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nil"/>
              <w:left w:val="nil"/>
              <w:bottom w:val="single" w:sz="4" w:space="0" w:color="auto"/>
              <w:right w:val="single" w:sz="4" w:space="0" w:color="000000"/>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nil"/>
              <w:left w:val="nil"/>
              <w:bottom w:val="single" w:sz="4" w:space="0" w:color="auto"/>
              <w:right w:val="single" w:sz="4" w:space="0" w:color="000000"/>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widowControl/>
              <w:jc w:val="center"/>
              <w:rPr>
                <w:color w:val="000000"/>
                <w:kern w:val="0"/>
                <w:sz w:val="20"/>
                <w:szCs w:val="20"/>
              </w:rPr>
            </w:pPr>
            <w:r w:rsidRPr="00197373">
              <w:rPr>
                <w:color w:val="000000"/>
                <w:sz w:val="20"/>
                <w:szCs w:val="20"/>
              </w:rPr>
              <w:t>105648000003113</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cs="Calibri" w:hint="eastAsia"/>
                <w:color w:val="000000"/>
                <w:sz w:val="20"/>
                <w:szCs w:val="20"/>
              </w:rPr>
              <w:t>鲁春蕾</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widowControl/>
              <w:jc w:val="center"/>
              <w:rPr>
                <w:color w:val="000000"/>
                <w:kern w:val="0"/>
                <w:sz w:val="20"/>
                <w:szCs w:val="20"/>
              </w:rPr>
            </w:pPr>
            <w:r w:rsidRPr="00197373">
              <w:rPr>
                <w:color w:val="000000"/>
                <w:sz w:val="20"/>
                <w:szCs w:val="20"/>
              </w:rPr>
              <w:t>105648000003148</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cs="Calibri" w:hint="eastAsia"/>
                <w:color w:val="000000"/>
                <w:sz w:val="20"/>
                <w:szCs w:val="20"/>
              </w:rPr>
              <w:t>马经铭</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widowControl/>
              <w:jc w:val="center"/>
              <w:rPr>
                <w:color w:val="000000"/>
                <w:kern w:val="0"/>
                <w:sz w:val="20"/>
                <w:szCs w:val="20"/>
              </w:rPr>
            </w:pPr>
            <w:r w:rsidRPr="00197373">
              <w:rPr>
                <w:color w:val="000000"/>
                <w:sz w:val="20"/>
                <w:szCs w:val="20"/>
              </w:rPr>
              <w:t>105648000003259</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cs="Calibri" w:hint="eastAsia"/>
                <w:color w:val="000000"/>
                <w:sz w:val="20"/>
                <w:szCs w:val="20"/>
              </w:rPr>
              <w:t>廖富沅</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男</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jc w:val="center"/>
              <w:rPr>
                <w:color w:val="000000"/>
                <w:sz w:val="20"/>
                <w:szCs w:val="20"/>
              </w:rPr>
            </w:pPr>
            <w:r w:rsidRPr="00197373">
              <w:rPr>
                <w:color w:val="000000"/>
                <w:sz w:val="20"/>
                <w:szCs w:val="20"/>
              </w:rPr>
              <w:t>105598210010798</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胡依娜</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jc w:val="center"/>
              <w:rPr>
                <w:color w:val="000000"/>
                <w:sz w:val="20"/>
                <w:szCs w:val="20"/>
              </w:rPr>
            </w:pPr>
            <w:r w:rsidRPr="00197373">
              <w:rPr>
                <w:color w:val="000000"/>
                <w:sz w:val="20"/>
                <w:szCs w:val="20"/>
              </w:rPr>
              <w:t>118468010002587</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伍颖欣</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jc w:val="center"/>
              <w:rPr>
                <w:color w:val="000000"/>
                <w:sz w:val="20"/>
                <w:szCs w:val="20"/>
              </w:rPr>
            </w:pPr>
            <w:r w:rsidRPr="00197373">
              <w:rPr>
                <w:color w:val="000000"/>
                <w:sz w:val="20"/>
                <w:szCs w:val="20"/>
              </w:rPr>
              <w:t>103848214404042</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张贯中</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男</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jc w:val="center"/>
              <w:rPr>
                <w:color w:val="000000"/>
                <w:sz w:val="20"/>
                <w:szCs w:val="20"/>
              </w:rPr>
            </w:pPr>
            <w:r w:rsidRPr="00197373">
              <w:rPr>
                <w:color w:val="000000"/>
                <w:sz w:val="20"/>
                <w:szCs w:val="20"/>
              </w:rPr>
              <w:t>118468010003261</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裴宇婷</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jc w:val="center"/>
              <w:rPr>
                <w:color w:val="000000"/>
                <w:sz w:val="20"/>
                <w:szCs w:val="20"/>
              </w:rPr>
            </w:pPr>
            <w:r w:rsidRPr="00197373">
              <w:rPr>
                <w:color w:val="000000"/>
                <w:sz w:val="20"/>
                <w:szCs w:val="20"/>
              </w:rPr>
              <w:t>104868102011236</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李思颖</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jc w:val="center"/>
              <w:rPr>
                <w:color w:val="000000"/>
                <w:sz w:val="20"/>
                <w:szCs w:val="20"/>
              </w:rPr>
            </w:pPr>
            <w:r w:rsidRPr="00197373">
              <w:rPr>
                <w:color w:val="000000"/>
                <w:sz w:val="20"/>
                <w:szCs w:val="20"/>
              </w:rPr>
              <w:t>118468010003544</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夏婷芬</w:t>
            </w:r>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r w:rsidR="0039365F" w:rsidTr="000E4EAA">
        <w:trPr>
          <w:trHeight w:val="473"/>
        </w:trPr>
        <w:tc>
          <w:tcPr>
            <w:tcW w:w="2220" w:type="dxa"/>
            <w:tcBorders>
              <w:top w:val="single" w:sz="4" w:space="0" w:color="auto"/>
              <w:left w:val="single" w:sz="4" w:space="0" w:color="auto"/>
              <w:bottom w:val="single" w:sz="4" w:space="0" w:color="auto"/>
              <w:right w:val="single" w:sz="4" w:space="0" w:color="auto"/>
            </w:tcBorders>
            <w:vAlign w:val="center"/>
          </w:tcPr>
          <w:p w:rsidR="0039365F" w:rsidRPr="00197373" w:rsidRDefault="0039365F" w:rsidP="001C4887">
            <w:pPr>
              <w:jc w:val="center"/>
              <w:rPr>
                <w:color w:val="000000"/>
                <w:sz w:val="20"/>
                <w:szCs w:val="20"/>
              </w:rPr>
            </w:pPr>
            <w:r w:rsidRPr="00197373">
              <w:rPr>
                <w:color w:val="000000"/>
                <w:sz w:val="20"/>
                <w:szCs w:val="20"/>
              </w:rPr>
              <w:t>103848213503923</w:t>
            </w:r>
          </w:p>
        </w:tc>
        <w:tc>
          <w:tcPr>
            <w:tcW w:w="162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bookmarkStart w:id="2" w:name="_GoBack"/>
            <w:r>
              <w:rPr>
                <w:rFonts w:ascii="宋体" w:hAnsi="宋体" w:cs="宋体" w:hint="eastAsia"/>
                <w:color w:val="000000"/>
                <w:kern w:val="0"/>
                <w:sz w:val="20"/>
                <w:szCs w:val="20"/>
              </w:rPr>
              <w:t>林  雪</w:t>
            </w:r>
            <w:bookmarkEnd w:id="2"/>
          </w:p>
        </w:tc>
        <w:tc>
          <w:tcPr>
            <w:tcW w:w="1297"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女</w:t>
            </w:r>
          </w:p>
        </w:tc>
        <w:tc>
          <w:tcPr>
            <w:tcW w:w="2299"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全国统考</w:t>
            </w:r>
          </w:p>
        </w:tc>
        <w:tc>
          <w:tcPr>
            <w:tcW w:w="1950" w:type="dxa"/>
            <w:tcBorders>
              <w:top w:val="single" w:sz="4" w:space="0" w:color="auto"/>
              <w:left w:val="single" w:sz="4" w:space="0" w:color="auto"/>
              <w:bottom w:val="single" w:sz="4" w:space="0" w:color="auto"/>
              <w:right w:val="single" w:sz="4" w:space="0" w:color="auto"/>
            </w:tcBorders>
            <w:vAlign w:val="center"/>
          </w:tcPr>
          <w:p w:rsidR="0039365F" w:rsidRDefault="0039365F" w:rsidP="001C488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全日制</w:t>
            </w:r>
          </w:p>
        </w:tc>
      </w:tr>
    </w:tbl>
    <w:p w:rsidR="00E841AB" w:rsidRDefault="00E841AB" w:rsidP="007C65FF">
      <w:pPr>
        <w:pStyle w:val="a3"/>
        <w:spacing w:before="0" w:beforeAutospacing="0" w:after="0" w:afterAutospacing="0" w:line="462" w:lineRule="atLeast"/>
        <w:jc w:val="both"/>
        <w:rPr>
          <w:rFonts w:ascii="华文仿宋" w:eastAsia="华文仿宋" w:hAnsi="华文仿宋" w:cs="Arial" w:hint="eastAsia"/>
          <w:color w:val="000000"/>
        </w:rPr>
      </w:pPr>
    </w:p>
    <w:sectPr w:rsidR="00E841AB" w:rsidSect="00F242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F3" w:rsidRDefault="00A70FF3" w:rsidP="001617EF">
      <w:r>
        <w:separator/>
      </w:r>
    </w:p>
  </w:endnote>
  <w:endnote w:type="continuationSeparator" w:id="0">
    <w:p w:rsidR="00A70FF3" w:rsidRDefault="00A70FF3" w:rsidP="0016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0503"/>
      <w:docPartObj>
        <w:docPartGallery w:val="Page Numbers (Bottom of Page)"/>
        <w:docPartUnique/>
      </w:docPartObj>
    </w:sdtPr>
    <w:sdtEndPr/>
    <w:sdtContent>
      <w:p w:rsidR="001617EF" w:rsidRDefault="00B0058D">
        <w:pPr>
          <w:pStyle w:val="a6"/>
          <w:jc w:val="center"/>
        </w:pPr>
        <w:r>
          <w:fldChar w:fldCharType="begin"/>
        </w:r>
        <w:r w:rsidR="001617EF">
          <w:instrText>PAGE   \* MERGEFORMAT</w:instrText>
        </w:r>
        <w:r>
          <w:fldChar w:fldCharType="separate"/>
        </w:r>
        <w:r w:rsidR="00C71349" w:rsidRPr="00C71349">
          <w:rPr>
            <w:noProof/>
            <w:lang w:val="zh-CN"/>
          </w:rPr>
          <w:t>5</w:t>
        </w:r>
        <w:r>
          <w:fldChar w:fldCharType="end"/>
        </w:r>
      </w:p>
    </w:sdtContent>
  </w:sdt>
  <w:p w:rsidR="001617EF" w:rsidRDefault="001617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F3" w:rsidRDefault="00A70FF3" w:rsidP="001617EF">
      <w:r>
        <w:separator/>
      </w:r>
    </w:p>
  </w:footnote>
  <w:footnote w:type="continuationSeparator" w:id="0">
    <w:p w:rsidR="00A70FF3" w:rsidRDefault="00A70FF3" w:rsidP="0016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667B"/>
    <w:multiLevelType w:val="hybridMultilevel"/>
    <w:tmpl w:val="D99CD6D6"/>
    <w:lvl w:ilvl="0" w:tplc="CD9426C0">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10820566"/>
    <w:multiLevelType w:val="hybridMultilevel"/>
    <w:tmpl w:val="C7967470"/>
    <w:lvl w:ilvl="0" w:tplc="D3669CA4">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
    <w:nsid w:val="486A5CDD"/>
    <w:multiLevelType w:val="hybridMultilevel"/>
    <w:tmpl w:val="6E460F6A"/>
    <w:lvl w:ilvl="0" w:tplc="0DFAB306">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3">
    <w:nsid w:val="584C3205"/>
    <w:multiLevelType w:val="hybridMultilevel"/>
    <w:tmpl w:val="91BA0A68"/>
    <w:lvl w:ilvl="0" w:tplc="6EE235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FF"/>
    <w:rsid w:val="0000276A"/>
    <w:rsid w:val="00035449"/>
    <w:rsid w:val="00040088"/>
    <w:rsid w:val="00044AA7"/>
    <w:rsid w:val="00061FC8"/>
    <w:rsid w:val="00066F48"/>
    <w:rsid w:val="00090D4C"/>
    <w:rsid w:val="00093E6B"/>
    <w:rsid w:val="000C13D4"/>
    <w:rsid w:val="000C6310"/>
    <w:rsid w:val="000C6EB2"/>
    <w:rsid w:val="000C7A3E"/>
    <w:rsid w:val="000D478E"/>
    <w:rsid w:val="000E4EAA"/>
    <w:rsid w:val="000F2F50"/>
    <w:rsid w:val="000F43E4"/>
    <w:rsid w:val="000F5F05"/>
    <w:rsid w:val="0010322F"/>
    <w:rsid w:val="00104E96"/>
    <w:rsid w:val="0010684C"/>
    <w:rsid w:val="00117EB4"/>
    <w:rsid w:val="00127745"/>
    <w:rsid w:val="00131C02"/>
    <w:rsid w:val="00142397"/>
    <w:rsid w:val="00144E35"/>
    <w:rsid w:val="0015061C"/>
    <w:rsid w:val="001617EF"/>
    <w:rsid w:val="00171A0B"/>
    <w:rsid w:val="00171E08"/>
    <w:rsid w:val="00175BA2"/>
    <w:rsid w:val="001A02CF"/>
    <w:rsid w:val="001A19EA"/>
    <w:rsid w:val="001C3E65"/>
    <w:rsid w:val="001C7E82"/>
    <w:rsid w:val="001D5D15"/>
    <w:rsid w:val="001E107E"/>
    <w:rsid w:val="001E13A0"/>
    <w:rsid w:val="001F1CF6"/>
    <w:rsid w:val="001F343D"/>
    <w:rsid w:val="001F4FA0"/>
    <w:rsid w:val="00206B37"/>
    <w:rsid w:val="00207075"/>
    <w:rsid w:val="00212629"/>
    <w:rsid w:val="00214DFC"/>
    <w:rsid w:val="00221C95"/>
    <w:rsid w:val="00234E5E"/>
    <w:rsid w:val="0027484C"/>
    <w:rsid w:val="00284187"/>
    <w:rsid w:val="002853C7"/>
    <w:rsid w:val="002902AD"/>
    <w:rsid w:val="002A35ED"/>
    <w:rsid w:val="002B713E"/>
    <w:rsid w:val="002C2C05"/>
    <w:rsid w:val="002D1589"/>
    <w:rsid w:val="0031658A"/>
    <w:rsid w:val="00326345"/>
    <w:rsid w:val="003263A9"/>
    <w:rsid w:val="0034097C"/>
    <w:rsid w:val="003430DD"/>
    <w:rsid w:val="00352A31"/>
    <w:rsid w:val="00356929"/>
    <w:rsid w:val="0039365F"/>
    <w:rsid w:val="003B29CD"/>
    <w:rsid w:val="003B471B"/>
    <w:rsid w:val="003C33A4"/>
    <w:rsid w:val="003D5417"/>
    <w:rsid w:val="003E3175"/>
    <w:rsid w:val="003E7D72"/>
    <w:rsid w:val="003F163E"/>
    <w:rsid w:val="003F365B"/>
    <w:rsid w:val="004011E4"/>
    <w:rsid w:val="0040604C"/>
    <w:rsid w:val="00406DF3"/>
    <w:rsid w:val="00431FFA"/>
    <w:rsid w:val="004413F4"/>
    <w:rsid w:val="0044424F"/>
    <w:rsid w:val="0044600F"/>
    <w:rsid w:val="004621DC"/>
    <w:rsid w:val="00464C94"/>
    <w:rsid w:val="00472A01"/>
    <w:rsid w:val="00484661"/>
    <w:rsid w:val="00487A0B"/>
    <w:rsid w:val="00495B28"/>
    <w:rsid w:val="004C11FF"/>
    <w:rsid w:val="004C26C7"/>
    <w:rsid w:val="004D5B15"/>
    <w:rsid w:val="004E3C7D"/>
    <w:rsid w:val="004F08F9"/>
    <w:rsid w:val="005142ED"/>
    <w:rsid w:val="00530836"/>
    <w:rsid w:val="00544713"/>
    <w:rsid w:val="00565262"/>
    <w:rsid w:val="00565400"/>
    <w:rsid w:val="005726E7"/>
    <w:rsid w:val="00577194"/>
    <w:rsid w:val="00577E0E"/>
    <w:rsid w:val="005830AA"/>
    <w:rsid w:val="00584656"/>
    <w:rsid w:val="00591097"/>
    <w:rsid w:val="005917D3"/>
    <w:rsid w:val="005B0C06"/>
    <w:rsid w:val="005D6EEE"/>
    <w:rsid w:val="005E30EC"/>
    <w:rsid w:val="005F6173"/>
    <w:rsid w:val="00605F25"/>
    <w:rsid w:val="00606EB7"/>
    <w:rsid w:val="00622E6F"/>
    <w:rsid w:val="0062700F"/>
    <w:rsid w:val="006340D0"/>
    <w:rsid w:val="00643393"/>
    <w:rsid w:val="0064523D"/>
    <w:rsid w:val="00673BF5"/>
    <w:rsid w:val="006746A0"/>
    <w:rsid w:val="00681D3B"/>
    <w:rsid w:val="006917FB"/>
    <w:rsid w:val="006C7B2D"/>
    <w:rsid w:val="006C7D69"/>
    <w:rsid w:val="006D15DC"/>
    <w:rsid w:val="006E3F3F"/>
    <w:rsid w:val="006F0E2D"/>
    <w:rsid w:val="00711D65"/>
    <w:rsid w:val="00715F6B"/>
    <w:rsid w:val="007313A0"/>
    <w:rsid w:val="00734C66"/>
    <w:rsid w:val="00736238"/>
    <w:rsid w:val="0074079F"/>
    <w:rsid w:val="00745D0E"/>
    <w:rsid w:val="00764488"/>
    <w:rsid w:val="00784505"/>
    <w:rsid w:val="00787915"/>
    <w:rsid w:val="00792C7C"/>
    <w:rsid w:val="00794FF2"/>
    <w:rsid w:val="007A0EDA"/>
    <w:rsid w:val="007B5986"/>
    <w:rsid w:val="007C65FF"/>
    <w:rsid w:val="007C76A1"/>
    <w:rsid w:val="007D169C"/>
    <w:rsid w:val="007D5E2C"/>
    <w:rsid w:val="007F29B9"/>
    <w:rsid w:val="007F4ED1"/>
    <w:rsid w:val="00810C73"/>
    <w:rsid w:val="00810D5A"/>
    <w:rsid w:val="00813D02"/>
    <w:rsid w:val="008240C3"/>
    <w:rsid w:val="00824144"/>
    <w:rsid w:val="00825DDE"/>
    <w:rsid w:val="00836F52"/>
    <w:rsid w:val="00840C18"/>
    <w:rsid w:val="008471F0"/>
    <w:rsid w:val="00847820"/>
    <w:rsid w:val="0085123D"/>
    <w:rsid w:val="00871D69"/>
    <w:rsid w:val="00881D80"/>
    <w:rsid w:val="00886240"/>
    <w:rsid w:val="008919D9"/>
    <w:rsid w:val="008969F2"/>
    <w:rsid w:val="008A7A6B"/>
    <w:rsid w:val="008B5571"/>
    <w:rsid w:val="008B572F"/>
    <w:rsid w:val="008D016F"/>
    <w:rsid w:val="008D2638"/>
    <w:rsid w:val="008D4130"/>
    <w:rsid w:val="008E7A1C"/>
    <w:rsid w:val="008F460B"/>
    <w:rsid w:val="008F5128"/>
    <w:rsid w:val="00912AEF"/>
    <w:rsid w:val="00944368"/>
    <w:rsid w:val="00944942"/>
    <w:rsid w:val="00950F6B"/>
    <w:rsid w:val="009519AC"/>
    <w:rsid w:val="00972D7F"/>
    <w:rsid w:val="009A363E"/>
    <w:rsid w:val="009C585B"/>
    <w:rsid w:val="009D6106"/>
    <w:rsid w:val="009E19C1"/>
    <w:rsid w:val="009E4E8F"/>
    <w:rsid w:val="009E79B8"/>
    <w:rsid w:val="009F712B"/>
    <w:rsid w:val="00A021D6"/>
    <w:rsid w:val="00A11F8E"/>
    <w:rsid w:val="00A13F97"/>
    <w:rsid w:val="00A2465B"/>
    <w:rsid w:val="00A32BB9"/>
    <w:rsid w:val="00A35439"/>
    <w:rsid w:val="00A57208"/>
    <w:rsid w:val="00A6057E"/>
    <w:rsid w:val="00A70FF3"/>
    <w:rsid w:val="00A71E79"/>
    <w:rsid w:val="00A81C1E"/>
    <w:rsid w:val="00AA7360"/>
    <w:rsid w:val="00AB5F67"/>
    <w:rsid w:val="00AB63B8"/>
    <w:rsid w:val="00AC767B"/>
    <w:rsid w:val="00AD67D7"/>
    <w:rsid w:val="00B0058D"/>
    <w:rsid w:val="00B02545"/>
    <w:rsid w:val="00B0363A"/>
    <w:rsid w:val="00B26C01"/>
    <w:rsid w:val="00B472A7"/>
    <w:rsid w:val="00B8062F"/>
    <w:rsid w:val="00B809DB"/>
    <w:rsid w:val="00B80F62"/>
    <w:rsid w:val="00B824A9"/>
    <w:rsid w:val="00B87A89"/>
    <w:rsid w:val="00BA2383"/>
    <w:rsid w:val="00BA60D2"/>
    <w:rsid w:val="00BC5E61"/>
    <w:rsid w:val="00BE0C1F"/>
    <w:rsid w:val="00BE5985"/>
    <w:rsid w:val="00C0229A"/>
    <w:rsid w:val="00C04310"/>
    <w:rsid w:val="00C33B84"/>
    <w:rsid w:val="00C352B0"/>
    <w:rsid w:val="00C446F4"/>
    <w:rsid w:val="00C509F7"/>
    <w:rsid w:val="00C61F7A"/>
    <w:rsid w:val="00C63C67"/>
    <w:rsid w:val="00C71349"/>
    <w:rsid w:val="00C766E9"/>
    <w:rsid w:val="00C76F3D"/>
    <w:rsid w:val="00C9651B"/>
    <w:rsid w:val="00C97DBC"/>
    <w:rsid w:val="00CA4588"/>
    <w:rsid w:val="00CA5C88"/>
    <w:rsid w:val="00CB0BC2"/>
    <w:rsid w:val="00CC32ED"/>
    <w:rsid w:val="00CC3554"/>
    <w:rsid w:val="00CD0348"/>
    <w:rsid w:val="00CD04FB"/>
    <w:rsid w:val="00CD45F3"/>
    <w:rsid w:val="00CF2462"/>
    <w:rsid w:val="00D01102"/>
    <w:rsid w:val="00D1403A"/>
    <w:rsid w:val="00D223FF"/>
    <w:rsid w:val="00D347CF"/>
    <w:rsid w:val="00D4399B"/>
    <w:rsid w:val="00D4536B"/>
    <w:rsid w:val="00D46AB4"/>
    <w:rsid w:val="00D55F25"/>
    <w:rsid w:val="00D67CE3"/>
    <w:rsid w:val="00D7004B"/>
    <w:rsid w:val="00D848E9"/>
    <w:rsid w:val="00D96B39"/>
    <w:rsid w:val="00DD473A"/>
    <w:rsid w:val="00DD7B75"/>
    <w:rsid w:val="00DE1C20"/>
    <w:rsid w:val="00E0386B"/>
    <w:rsid w:val="00E1660B"/>
    <w:rsid w:val="00E32784"/>
    <w:rsid w:val="00E331CF"/>
    <w:rsid w:val="00E55941"/>
    <w:rsid w:val="00E56B29"/>
    <w:rsid w:val="00E57311"/>
    <w:rsid w:val="00E622D9"/>
    <w:rsid w:val="00E62428"/>
    <w:rsid w:val="00E64E80"/>
    <w:rsid w:val="00E66F0E"/>
    <w:rsid w:val="00E841AB"/>
    <w:rsid w:val="00E97B3C"/>
    <w:rsid w:val="00EA4AE4"/>
    <w:rsid w:val="00EB5C70"/>
    <w:rsid w:val="00F018FD"/>
    <w:rsid w:val="00F118D9"/>
    <w:rsid w:val="00F2429C"/>
    <w:rsid w:val="00F3346A"/>
    <w:rsid w:val="00F52457"/>
    <w:rsid w:val="00F65218"/>
    <w:rsid w:val="00F700B0"/>
    <w:rsid w:val="00F705F3"/>
    <w:rsid w:val="00F73484"/>
    <w:rsid w:val="00F75BFF"/>
    <w:rsid w:val="00FA46CA"/>
    <w:rsid w:val="00FA533B"/>
    <w:rsid w:val="00FA78BF"/>
    <w:rsid w:val="00FB28A2"/>
    <w:rsid w:val="00FC12E3"/>
    <w:rsid w:val="00FC6EBB"/>
    <w:rsid w:val="00FD0C95"/>
    <w:rsid w:val="00FD78D9"/>
    <w:rsid w:val="00FE2548"/>
    <w:rsid w:val="00FE6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BD059-965D-4992-B7E6-2D969879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5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65FF"/>
    <w:rPr>
      <w:b/>
      <w:bCs/>
    </w:rPr>
  </w:style>
  <w:style w:type="paragraph" w:styleId="a5">
    <w:name w:val="header"/>
    <w:basedOn w:val="a"/>
    <w:link w:val="Char"/>
    <w:uiPriority w:val="99"/>
    <w:unhideWhenUsed/>
    <w:rsid w:val="001617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617EF"/>
    <w:rPr>
      <w:sz w:val="18"/>
      <w:szCs w:val="18"/>
    </w:rPr>
  </w:style>
  <w:style w:type="paragraph" w:styleId="a6">
    <w:name w:val="footer"/>
    <w:basedOn w:val="a"/>
    <w:link w:val="Char0"/>
    <w:uiPriority w:val="99"/>
    <w:unhideWhenUsed/>
    <w:rsid w:val="001617EF"/>
    <w:pPr>
      <w:tabs>
        <w:tab w:val="center" w:pos="4153"/>
        <w:tab w:val="right" w:pos="8306"/>
      </w:tabs>
      <w:snapToGrid w:val="0"/>
      <w:jc w:val="left"/>
    </w:pPr>
    <w:rPr>
      <w:sz w:val="18"/>
      <w:szCs w:val="18"/>
    </w:rPr>
  </w:style>
  <w:style w:type="character" w:customStyle="1" w:styleId="Char0">
    <w:name w:val="页脚 Char"/>
    <w:basedOn w:val="a0"/>
    <w:link w:val="a6"/>
    <w:uiPriority w:val="99"/>
    <w:rsid w:val="001617EF"/>
    <w:rPr>
      <w:sz w:val="18"/>
      <w:szCs w:val="18"/>
    </w:rPr>
  </w:style>
  <w:style w:type="character" w:styleId="a7">
    <w:name w:val="Hyperlink"/>
    <w:basedOn w:val="a0"/>
    <w:uiPriority w:val="99"/>
    <w:unhideWhenUsed/>
    <w:rsid w:val="009519AC"/>
    <w:rPr>
      <w:color w:val="0563C1" w:themeColor="hyperlink"/>
      <w:u w:val="single"/>
    </w:rPr>
  </w:style>
  <w:style w:type="character" w:styleId="a8">
    <w:name w:val="Book Title"/>
    <w:basedOn w:val="a0"/>
    <w:uiPriority w:val="33"/>
    <w:qFormat/>
    <w:rsid w:val="00DD7B75"/>
    <w:rPr>
      <w:b/>
      <w:bCs/>
      <w:i/>
      <w:iCs/>
      <w:spacing w:val="5"/>
    </w:rPr>
  </w:style>
  <w:style w:type="paragraph" w:styleId="a9">
    <w:name w:val="Balloon Text"/>
    <w:basedOn w:val="a"/>
    <w:link w:val="Char1"/>
    <w:uiPriority w:val="99"/>
    <w:semiHidden/>
    <w:unhideWhenUsed/>
    <w:rsid w:val="00D67CE3"/>
    <w:rPr>
      <w:sz w:val="18"/>
      <w:szCs w:val="18"/>
    </w:rPr>
  </w:style>
  <w:style w:type="character" w:customStyle="1" w:styleId="Char1">
    <w:name w:val="批注框文本 Char"/>
    <w:basedOn w:val="a0"/>
    <w:link w:val="a9"/>
    <w:uiPriority w:val="99"/>
    <w:semiHidden/>
    <w:rsid w:val="00D67CE3"/>
    <w:rPr>
      <w:sz w:val="18"/>
      <w:szCs w:val="18"/>
    </w:rPr>
  </w:style>
  <w:style w:type="table" w:styleId="aa">
    <w:name w:val="Table Grid"/>
    <w:basedOn w:val="a1"/>
    <w:uiPriority w:val="39"/>
    <w:rsid w:val="0017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30836"/>
    <w:pPr>
      <w:ind w:firstLineChars="200" w:firstLine="420"/>
    </w:pPr>
  </w:style>
  <w:style w:type="character" w:styleId="ac">
    <w:name w:val="Subtle Reference"/>
    <w:basedOn w:val="a0"/>
    <w:uiPriority w:val="31"/>
    <w:qFormat/>
    <w:rsid w:val="0059109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2780">
      <w:bodyDiv w:val="1"/>
      <w:marLeft w:val="0"/>
      <w:marRight w:val="0"/>
      <w:marTop w:val="0"/>
      <w:marBottom w:val="0"/>
      <w:divBdr>
        <w:top w:val="none" w:sz="0" w:space="0" w:color="auto"/>
        <w:left w:val="none" w:sz="0" w:space="0" w:color="auto"/>
        <w:bottom w:val="none" w:sz="0" w:space="0" w:color="auto"/>
        <w:right w:val="none" w:sz="0" w:space="0" w:color="auto"/>
      </w:divBdr>
      <w:divsChild>
        <w:div w:id="29844618">
          <w:marLeft w:val="0"/>
          <w:marRight w:val="0"/>
          <w:marTop w:val="0"/>
          <w:marBottom w:val="0"/>
          <w:divBdr>
            <w:top w:val="none" w:sz="0" w:space="0" w:color="auto"/>
            <w:left w:val="none" w:sz="0" w:space="0" w:color="auto"/>
            <w:bottom w:val="none" w:sz="0" w:space="0" w:color="auto"/>
            <w:right w:val="none" w:sz="0" w:space="0" w:color="auto"/>
          </w:divBdr>
        </w:div>
      </w:divsChild>
    </w:div>
    <w:div w:id="1424260363">
      <w:bodyDiv w:val="1"/>
      <w:marLeft w:val="0"/>
      <w:marRight w:val="0"/>
      <w:marTop w:val="0"/>
      <w:marBottom w:val="0"/>
      <w:divBdr>
        <w:top w:val="none" w:sz="0" w:space="0" w:color="auto"/>
        <w:left w:val="none" w:sz="0" w:space="0" w:color="auto"/>
        <w:bottom w:val="none" w:sz="0" w:space="0" w:color="auto"/>
        <w:right w:val="none" w:sz="0" w:space="0" w:color="auto"/>
      </w:divBdr>
      <w:divsChild>
        <w:div w:id="39081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7E27-05B4-42B4-AFE5-864B0C92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2260</Characters>
  <Application>Microsoft Office Word</Application>
  <DocSecurity>0</DocSecurity>
  <Lines>18</Lines>
  <Paragraphs>5</Paragraphs>
  <ScaleCrop>false</ScaleCrop>
  <Company>华南农业大学</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Zhanxi LI</dc:creator>
  <cp:keywords/>
  <dc:description/>
  <cp:lastModifiedBy>Zhanxi LI</cp:lastModifiedBy>
  <cp:revision>2</cp:revision>
  <cp:lastPrinted>2018-03-26T08:39:00Z</cp:lastPrinted>
  <dcterms:created xsi:type="dcterms:W3CDTF">2018-03-26T10:29:00Z</dcterms:created>
  <dcterms:modified xsi:type="dcterms:W3CDTF">2018-03-26T10:29:00Z</dcterms:modified>
</cp:coreProperties>
</file>