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heme="minorEastAsia" w:hAnsiTheme="minorEastAsia"/>
          <w:b/>
          <w:sz w:val="32"/>
          <w:szCs w:val="30"/>
        </w:rPr>
      </w:pPr>
      <w:r>
        <w:rPr>
          <w:rFonts w:hint="eastAsia" w:asciiTheme="minorEastAsia" w:hAnsiTheme="minorEastAsia"/>
          <w:b/>
          <w:sz w:val="32"/>
          <w:szCs w:val="30"/>
        </w:rPr>
        <w:t>艺术学院2019年硕士研究生招生复试及录取工作方案</w:t>
      </w:r>
    </w:p>
    <w:p>
      <w:pPr>
        <w:adjustRightInd w:val="0"/>
        <w:snapToGrid w:val="0"/>
        <w:spacing w:line="360" w:lineRule="auto"/>
        <w:jc w:val="center"/>
        <w:rPr>
          <w:rFonts w:asciiTheme="minorEastAsia" w:hAnsiTheme="minorEastAsia"/>
          <w:b/>
          <w:sz w:val="32"/>
          <w:szCs w:val="30"/>
        </w:rPr>
      </w:pPr>
    </w:p>
    <w:p>
      <w:pPr>
        <w:widowControl/>
        <w:adjustRightInd w:val="0"/>
        <w:snapToGrid w:val="0"/>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根据教育部有关文件精神和学校研究生招生录取工作部署，结合本院实际，特制定2019年艺术学院专业硕士研究生入学考试复试工作方案，具体如下：</w:t>
      </w: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b/>
          <w:bCs/>
          <w:color w:val="000000"/>
          <w:sz w:val="28"/>
          <w:szCs w:val="28"/>
        </w:rPr>
      </w:pPr>
      <w:r>
        <w:rPr>
          <w:rStyle w:val="8"/>
          <w:rFonts w:hint="eastAsia" w:ascii="仿宋" w:hAnsi="仿宋" w:eastAsia="仿宋" w:cs="仿宋"/>
          <w:b/>
          <w:bCs/>
          <w:color w:val="000000"/>
          <w:sz w:val="28"/>
          <w:szCs w:val="28"/>
        </w:rPr>
        <w:t>一、基本原则</w:t>
      </w:r>
    </w:p>
    <w:p>
      <w:pPr>
        <w:widowControl/>
        <w:wordWrap w:val="0"/>
        <w:spacing w:line="360" w:lineRule="auto"/>
        <w:ind w:firstLine="469"/>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1.坚持公开公正公平原则。复试过程做到政策透明、程序公正、操作公开、结果公开、信息公开、监督机制健全。</w:t>
      </w:r>
    </w:p>
    <w:p>
      <w:pPr>
        <w:widowControl/>
        <w:wordWrap w:val="0"/>
        <w:spacing w:line="360" w:lineRule="auto"/>
        <w:ind w:firstLine="469"/>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2.坚持科学选拔原则。遵循高层次人才选拔规律，采用多形式的考核方法综合考查，突出对考生专业素质、实践能力及创新精神等方面的考核，确保录取生源质量。</w:t>
      </w:r>
    </w:p>
    <w:p>
      <w:pPr>
        <w:widowControl/>
        <w:wordWrap w:val="0"/>
        <w:spacing w:line="360" w:lineRule="auto"/>
        <w:ind w:firstLine="469"/>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3.坚持以人为本原则。维护考生合法利益，增强服务意识，规范、高效的组织复试录取工作。</w:t>
      </w:r>
    </w:p>
    <w:p>
      <w:pPr>
        <w:widowControl/>
        <w:wordWrap w:val="0"/>
        <w:spacing w:line="360" w:lineRule="auto"/>
        <w:ind w:firstLine="469"/>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4.坚持差额复试原则。复试考生人数与招生规模（招生计划数减去推荐免试生数）比例一般不低于120%，但一般不得大于150%，调剂考生复试比例可以适当扩大。</w:t>
      </w:r>
    </w:p>
    <w:p>
      <w:pPr>
        <w:widowControl/>
        <w:wordWrap w:val="0"/>
        <w:spacing w:line="360" w:lineRule="auto"/>
        <w:ind w:firstLine="469"/>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5.坚持分类选拔原则。复试要按招收的学术学位硕士和专业学位硕士分类组织复试及排序选拔。</w:t>
      </w:r>
    </w:p>
    <w:p>
      <w:pPr>
        <w:widowControl/>
        <w:adjustRightInd w:val="0"/>
        <w:snapToGrid w:val="0"/>
        <w:spacing w:line="360" w:lineRule="auto"/>
        <w:ind w:firstLine="562" w:firstLineChars="2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二、复试组织管理</w:t>
      </w:r>
    </w:p>
    <w:p>
      <w:pPr>
        <w:widowControl/>
        <w:adjustRightInd w:val="0"/>
        <w:snapToGrid w:val="0"/>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1.成立复试工作领导小组</w:t>
      </w:r>
    </w:p>
    <w:p>
      <w:pPr>
        <w:widowControl/>
        <w:adjustRightInd w:val="0"/>
        <w:snapToGrid w:val="0"/>
        <w:spacing w:line="360" w:lineRule="auto"/>
        <w:ind w:firstLine="560" w:firstLineChars="200"/>
        <w:jc w:val="left"/>
        <w:rPr>
          <w:rStyle w:val="8"/>
          <w:rFonts w:ascii="仿宋" w:hAnsi="仿宋" w:eastAsia="仿宋" w:cs="仿宋"/>
          <w:b w:val="0"/>
          <w:bCs w:val="0"/>
          <w:sz w:val="28"/>
          <w:szCs w:val="28"/>
        </w:rPr>
      </w:pPr>
      <w:r>
        <w:rPr>
          <w:rStyle w:val="8"/>
          <w:rFonts w:hint="eastAsia" w:ascii="仿宋" w:hAnsi="仿宋" w:eastAsia="仿宋" w:cs="仿宋"/>
          <w:b w:val="0"/>
          <w:bCs w:val="0"/>
          <w:sz w:val="28"/>
          <w:szCs w:val="28"/>
        </w:rPr>
        <w:t>由院长任组长，学院党委书记及分管研究生教育工作的副院长任副组长，其他成员由学院党政班子成员、学院纪检委员、一级学科专业负责人和二级学科专业负责人组成。</w:t>
      </w:r>
    </w:p>
    <w:p>
      <w:pPr>
        <w:widowControl/>
        <w:adjustRightInd w:val="0"/>
        <w:snapToGrid w:val="0"/>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组长：金惠</w:t>
      </w:r>
    </w:p>
    <w:p>
      <w:pPr>
        <w:widowControl/>
        <w:adjustRightInd w:val="0"/>
        <w:snapToGrid w:val="0"/>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副组长：蔡传钦、曾智林</w:t>
      </w:r>
    </w:p>
    <w:p>
      <w:pPr>
        <w:widowControl/>
        <w:adjustRightInd w:val="0"/>
        <w:snapToGrid w:val="0"/>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组员：陈志远、郑颜文、张健、郑欣、李俊良</w:t>
      </w:r>
    </w:p>
    <w:p>
      <w:pPr>
        <w:ind w:firstLine="482"/>
        <w:rPr>
          <w:rFonts w:ascii="仿宋" w:hAnsi="仿宋" w:eastAsia="仿宋" w:cs="仿宋"/>
          <w:sz w:val="28"/>
          <w:szCs w:val="28"/>
        </w:rPr>
      </w:pPr>
      <w:r>
        <w:rPr>
          <w:rFonts w:hint="eastAsia" w:ascii="仿宋" w:hAnsi="仿宋" w:eastAsia="仿宋" w:cs="仿宋"/>
          <w:color w:val="000000"/>
          <w:kern w:val="0"/>
          <w:sz w:val="28"/>
          <w:szCs w:val="28"/>
        </w:rPr>
        <w:t>2.</w:t>
      </w:r>
      <w:r>
        <w:rPr>
          <w:rFonts w:hint="eastAsia" w:ascii="仿宋" w:hAnsi="仿宋" w:eastAsia="仿宋" w:cs="仿宋"/>
          <w:sz w:val="28"/>
          <w:szCs w:val="28"/>
        </w:rPr>
        <w:t>复试专家组成</w:t>
      </w:r>
    </w:p>
    <w:p>
      <w:pPr>
        <w:wordWrap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学院建立复试专家库，并按照招生专业目录的招生专业，从复试专家库中随机抽取专家成立复试专家小组，由经验丰富、业务水平高、公道正派的人员参与复试工作。复试专家小组成员不少于5名，其中研究生导师不少于3名。另外配备工作秘书1名（记录员），负责复试记录和协调安排有关事宜。</w:t>
      </w:r>
    </w:p>
    <w:p>
      <w:pPr>
        <w:wordWrap w:val="0"/>
        <w:spacing w:line="360" w:lineRule="auto"/>
        <w:ind w:firstLine="700" w:firstLineChars="250"/>
        <w:rPr>
          <w:rFonts w:ascii="仿宋" w:hAnsi="仿宋" w:eastAsia="仿宋" w:cs="仿宋"/>
          <w:color w:val="000000"/>
          <w:sz w:val="28"/>
          <w:szCs w:val="28"/>
        </w:rPr>
      </w:pPr>
      <w:r>
        <w:rPr>
          <w:rFonts w:hint="eastAsia" w:ascii="仿宋" w:hAnsi="仿宋" w:eastAsia="仿宋" w:cs="仿宋"/>
          <w:color w:val="000000"/>
          <w:sz w:val="28"/>
          <w:szCs w:val="28"/>
        </w:rPr>
        <w:t>复试专家小组应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要录音录像，复试结束后将复试的评分记录和考生作答情况等原始材料整理完整连同录音录像交学院统一交研究生招生办公室。</w:t>
      </w: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color w:val="000000"/>
          <w:sz w:val="28"/>
          <w:szCs w:val="28"/>
        </w:rPr>
      </w:pPr>
      <w:r>
        <w:rPr>
          <w:rStyle w:val="8"/>
          <w:rFonts w:hint="eastAsia" w:ascii="仿宋" w:hAnsi="仿宋" w:eastAsia="仿宋" w:cs="仿宋"/>
          <w:b/>
          <w:bCs/>
          <w:color w:val="000000"/>
          <w:sz w:val="28"/>
          <w:szCs w:val="28"/>
        </w:rPr>
        <w:t>三、复试内容与形式</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复试重点考查考生的知识结构、实践(实验)能力、综合分析和解决实际问题的能力、创新能力、外语应用能力，以及政治思想、道德品质、心理素质、人文素质、举止礼仪、表达能力等。</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复试内容包括外语水平测试、专业素质及能力考核、综合素质及能力考核三个部分，总成绩为100分。</w:t>
      </w:r>
    </w:p>
    <w:p>
      <w:pPr>
        <w:pStyle w:val="14"/>
        <w:numPr>
          <w:ilvl w:val="0"/>
          <w:numId w:val="1"/>
        </w:numPr>
        <w:adjustRightInd w:val="0"/>
        <w:snapToGrid w:val="0"/>
        <w:spacing w:after="200"/>
        <w:ind w:firstLineChars="0"/>
        <w:rPr>
          <w:rFonts w:ascii="仿宋" w:hAnsi="仿宋" w:eastAsia="仿宋" w:cs="仿宋"/>
          <w:sz w:val="28"/>
          <w:szCs w:val="28"/>
        </w:rPr>
      </w:pPr>
      <w:r>
        <w:rPr>
          <w:rStyle w:val="8"/>
          <w:rFonts w:hint="eastAsia" w:ascii="仿宋" w:hAnsi="仿宋" w:eastAsia="仿宋" w:cs="仿宋"/>
          <w:b w:val="0"/>
          <w:bCs w:val="0"/>
          <w:color w:val="000000"/>
          <w:sz w:val="28"/>
          <w:szCs w:val="28"/>
        </w:rPr>
        <w:t>复试程序：</w:t>
      </w:r>
      <w:r>
        <w:rPr>
          <w:rFonts w:hint="eastAsia" w:ascii="仿宋" w:hAnsi="仿宋" w:eastAsia="仿宋" w:cs="仿宋"/>
          <w:color w:val="000000"/>
          <w:sz w:val="28"/>
          <w:szCs w:val="28"/>
        </w:rPr>
        <w:t>①自我介绍；②外语听说能力测试；③考官就专业素质能力（包括大学阶段学习情况及成绩；考生对本学科理论知识和应用技能掌握程度，利用所学理论发现、分析和解决问题的能力，对本学科发展动态的了解以及在本专业领域发展的潜力；创新精神和创新能力等）和综合素质能力（包括思想政治素质和道德品质、本学科以外的学习、科研、社会实践或实际工作等方面的经历、事业心和责任感，纪律性、协作性和心理健康；人文素质等方面）进行考核。</w:t>
      </w:r>
      <w:r>
        <w:rPr>
          <w:rFonts w:hint="eastAsia" w:ascii="仿宋" w:hAnsi="仿宋" w:eastAsia="仿宋" w:cs="仿宋"/>
          <w:sz w:val="28"/>
          <w:szCs w:val="28"/>
        </w:rPr>
        <w:t>每位考生面试时间一般不少于10分钟。</w:t>
      </w:r>
      <w:r>
        <w:rPr>
          <w:rStyle w:val="8"/>
          <w:rFonts w:hint="eastAsia" w:ascii="仿宋" w:hAnsi="仿宋" w:eastAsia="仿宋" w:cs="仿宋"/>
          <w:b w:val="0"/>
          <w:bCs w:val="0"/>
          <w:sz w:val="28"/>
          <w:szCs w:val="28"/>
        </w:rPr>
        <w:t>面试时由每位专家现场独立评分，然后取算术平均值得出。</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（1）学生应自备复试专业应试工具与个人作品集。</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（2）参加艺术设计领域（共4个专业方向）复试学生：</w:t>
      </w:r>
    </w:p>
    <w:p>
      <w:pPr>
        <w:pStyle w:val="5"/>
        <w:numPr>
          <w:ilvl w:val="0"/>
          <w:numId w:val="1"/>
        </w:numPr>
        <w:shd w:val="clear" w:color="auto" w:fill="FFFFFF" w:themeFill="background1"/>
        <w:adjustRightInd w:val="0"/>
        <w:snapToGrid w:val="0"/>
        <w:spacing w:before="0" w:beforeAutospacing="0" w:after="0" w:afterAutospacing="0" w:line="360" w:lineRule="auto"/>
        <w:rPr>
          <w:rFonts w:ascii="仿宋" w:hAnsi="仿宋" w:eastAsia="仿宋" w:cs="仿宋"/>
          <w:color w:val="000000"/>
          <w:sz w:val="28"/>
          <w:szCs w:val="28"/>
        </w:rPr>
      </w:pPr>
      <w:r>
        <w:rPr>
          <w:rFonts w:hint="eastAsia" w:ascii="仿宋" w:hAnsi="仿宋" w:eastAsia="仿宋" w:cs="仿宋"/>
          <w:color w:val="000000"/>
          <w:sz w:val="28"/>
          <w:szCs w:val="28"/>
        </w:rPr>
        <w:t>服装设计专业方向：</w:t>
      </w:r>
    </w:p>
    <w:p>
      <w:pPr>
        <w:pStyle w:val="5"/>
        <w:shd w:val="clear" w:color="auto" w:fill="FFFFFF" w:themeFill="background1"/>
        <w:adjustRightInd w:val="0"/>
        <w:snapToGrid w:val="0"/>
        <w:spacing w:before="0" w:beforeAutospacing="0" w:after="0" w:afterAutospacing="0" w:line="360" w:lineRule="auto"/>
        <w:ind w:left="900"/>
        <w:rPr>
          <w:rFonts w:ascii="仿宋" w:hAnsi="仿宋" w:eastAsia="仿宋" w:cs="仿宋"/>
          <w:color w:val="000000"/>
          <w:sz w:val="28"/>
          <w:szCs w:val="28"/>
        </w:rPr>
      </w:pPr>
      <w:r>
        <w:rPr>
          <w:rFonts w:hint="eastAsia" w:ascii="仿宋" w:hAnsi="仿宋" w:eastAsia="仿宋" w:cs="仿宋"/>
          <w:color w:val="000000"/>
          <w:sz w:val="28"/>
          <w:szCs w:val="28"/>
        </w:rPr>
        <w:t>请自备工具：剪刀、放码尺、铅笔、橡皮、透明胶。</w:t>
      </w:r>
    </w:p>
    <w:p>
      <w:pPr>
        <w:pStyle w:val="5"/>
        <w:numPr>
          <w:ilvl w:val="0"/>
          <w:numId w:val="1"/>
        </w:numPr>
        <w:shd w:val="clear" w:color="auto" w:fill="FFFFFF" w:themeFill="background1"/>
        <w:adjustRightInd w:val="0"/>
        <w:snapToGrid w:val="0"/>
        <w:spacing w:before="0" w:beforeAutospacing="0" w:after="0" w:afterAutospacing="0" w:line="360" w:lineRule="auto"/>
        <w:rPr>
          <w:rFonts w:ascii="仿宋" w:hAnsi="仿宋" w:eastAsia="仿宋" w:cs="仿宋"/>
          <w:color w:val="000000"/>
          <w:sz w:val="28"/>
          <w:szCs w:val="28"/>
        </w:rPr>
      </w:pPr>
      <w:r>
        <w:rPr>
          <w:rFonts w:hint="eastAsia" w:ascii="仿宋" w:hAnsi="仿宋" w:eastAsia="仿宋" w:cs="仿宋"/>
          <w:color w:val="000000"/>
          <w:sz w:val="28"/>
          <w:szCs w:val="28"/>
        </w:rPr>
        <w:t>环境设计、视觉传达设计、产品设计方向：</w:t>
      </w:r>
    </w:p>
    <w:p>
      <w:pPr>
        <w:pStyle w:val="5"/>
        <w:numPr>
          <w:ilvl w:val="255"/>
          <w:numId w:val="0"/>
        </w:numPr>
        <w:shd w:val="clear" w:color="auto" w:fill="FFFFFF" w:themeFill="background1"/>
        <w:adjustRightInd w:val="0"/>
        <w:snapToGrid w:val="0"/>
        <w:spacing w:before="0" w:beforeAutospacing="0" w:after="0" w:afterAutospacing="0" w:line="360" w:lineRule="auto"/>
        <w:ind w:left="955" w:leftChars="455"/>
        <w:rPr>
          <w:rFonts w:ascii="仿宋" w:hAnsi="仿宋" w:eastAsia="仿宋" w:cs="仿宋"/>
          <w:color w:val="000000"/>
          <w:sz w:val="28"/>
          <w:szCs w:val="28"/>
        </w:rPr>
      </w:pPr>
      <w:r>
        <w:rPr>
          <w:rFonts w:hint="eastAsia" w:ascii="仿宋" w:hAnsi="仿宋" w:eastAsia="仿宋" w:cs="仿宋"/>
          <w:color w:val="000000"/>
          <w:sz w:val="28"/>
          <w:szCs w:val="28"/>
        </w:rPr>
        <w:t>请自备相关设计工具：绘图笔、绘图纸、马克笔、尺、铅笔、橡皮、透明胶等。</w:t>
      </w:r>
    </w:p>
    <w:p>
      <w:pPr>
        <w:pStyle w:val="5"/>
        <w:numPr>
          <w:ilvl w:val="0"/>
          <w:numId w:val="1"/>
        </w:numPr>
        <w:shd w:val="clear" w:color="auto" w:fill="FFFFFF" w:themeFill="background1"/>
        <w:adjustRightInd w:val="0"/>
        <w:snapToGrid w:val="0"/>
        <w:spacing w:before="0" w:beforeAutospacing="0" w:after="0" w:afterAutospacing="0" w:line="360" w:lineRule="auto"/>
        <w:rPr>
          <w:rFonts w:ascii="仿宋" w:hAnsi="仿宋" w:eastAsia="仿宋" w:cs="仿宋"/>
          <w:color w:val="000000"/>
          <w:sz w:val="28"/>
          <w:szCs w:val="28"/>
        </w:rPr>
      </w:pPr>
      <w:r>
        <w:rPr>
          <w:rFonts w:hint="eastAsia" w:ascii="仿宋" w:hAnsi="仿宋" w:eastAsia="仿宋" w:cs="仿宋"/>
          <w:color w:val="000000"/>
          <w:sz w:val="28"/>
          <w:szCs w:val="28"/>
        </w:rPr>
        <w:t>考生复试期间不得携带相关参考资料，手机等通讯设备、录音录像设备须统一由主考单位管理。</w:t>
      </w: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四、</w:t>
      </w:r>
      <w:r>
        <w:rPr>
          <w:rStyle w:val="8"/>
          <w:rFonts w:hint="eastAsia" w:ascii="仿宋" w:hAnsi="仿宋" w:eastAsia="仿宋" w:cs="仿宋"/>
          <w:b/>
          <w:bCs/>
          <w:color w:val="000000"/>
          <w:sz w:val="28"/>
          <w:szCs w:val="28"/>
        </w:rPr>
        <w:t>复试安排、资格审查及材料要求</w:t>
      </w:r>
    </w:p>
    <w:p>
      <w:pPr>
        <w:pStyle w:val="5"/>
        <w:numPr>
          <w:ilvl w:val="0"/>
          <w:numId w:val="2"/>
        </w:numPr>
        <w:shd w:val="clear" w:color="auto" w:fill="FFFFFF"/>
        <w:spacing w:beforeAutospacing="0" w:afterAutospacing="0" w:line="39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第一志愿复试安排：</w:t>
      </w:r>
    </w:p>
    <w:p>
      <w:pPr>
        <w:pStyle w:val="5"/>
        <w:shd w:val="clear" w:color="auto" w:fill="FFFFFF"/>
        <w:spacing w:beforeAutospacing="0" w:afterAutospacing="0"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1、设计学（130500）</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报到时间：2019年3月29日(周五)上午9：00</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报到地点：艺术学院3楼303办公室</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复试时间：2019年3月29日(周五)上午9：30（连续6小时）</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复试地点：艺术学院3楼317会议室</w:t>
      </w:r>
    </w:p>
    <w:p>
      <w:pPr>
        <w:pStyle w:val="5"/>
        <w:shd w:val="clear" w:color="auto" w:fill="FFFFFF"/>
        <w:spacing w:beforeAutospacing="0" w:afterAutospacing="0" w:line="560" w:lineRule="exact"/>
        <w:ind w:firstLine="560" w:firstLineChars="200"/>
        <w:rPr>
          <w:rFonts w:ascii="仿宋" w:hAnsi="仿宋" w:eastAsia="仿宋" w:cs="仿宋"/>
          <w:sz w:val="28"/>
          <w:szCs w:val="28"/>
        </w:rPr>
      </w:pP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2、音乐（135101）</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报到时间：2019年3月28日(周四)下午15：30</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报到地点：艺术学院3楼303办公室</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复试时间：2019年3月28日(周四)下午16：00</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复试地点：艺术学院音乐楼201</w:t>
      </w:r>
    </w:p>
    <w:p>
      <w:pPr>
        <w:pStyle w:val="5"/>
        <w:shd w:val="clear" w:color="auto" w:fill="FFFFFF"/>
        <w:spacing w:beforeAutospacing="0" w:afterAutospacing="0" w:line="560" w:lineRule="exact"/>
        <w:ind w:firstLine="560" w:firstLineChars="200"/>
        <w:rPr>
          <w:rFonts w:ascii="仿宋" w:hAnsi="仿宋" w:eastAsia="仿宋" w:cs="仿宋"/>
          <w:sz w:val="28"/>
          <w:szCs w:val="28"/>
        </w:rPr>
      </w:pPr>
    </w:p>
    <w:p>
      <w:pPr>
        <w:pStyle w:val="5"/>
        <w:shd w:val="clear" w:color="auto" w:fill="FFFFFF"/>
        <w:spacing w:beforeAutospacing="0" w:afterAutospacing="0"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3、广播电视（135105）</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报到时间：2019年3月28日(周四)下午14：30</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报到地点：艺术学院3楼303办公室</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复试时间：2019年3月28日(周四)下午15：00</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复试地点：艺术学院6楼605</w:t>
      </w:r>
    </w:p>
    <w:p>
      <w:pPr>
        <w:pStyle w:val="5"/>
        <w:shd w:val="clear" w:color="auto" w:fill="FFFFFF"/>
        <w:spacing w:beforeAutospacing="0" w:afterAutospacing="0" w:line="560" w:lineRule="exact"/>
        <w:ind w:firstLine="560" w:firstLineChars="200"/>
        <w:rPr>
          <w:rFonts w:ascii="仿宋" w:hAnsi="仿宋" w:eastAsia="仿宋" w:cs="仿宋"/>
          <w:sz w:val="28"/>
          <w:szCs w:val="28"/>
        </w:rPr>
      </w:pPr>
    </w:p>
    <w:p>
      <w:pPr>
        <w:pStyle w:val="5"/>
        <w:shd w:val="clear" w:color="auto" w:fill="FFFFFF"/>
        <w:spacing w:beforeAutospacing="0" w:afterAutospacing="0"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4、艺术设计（135108）（共四个专业方向）</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报到时间：2019年3月29日(周五)上午9：00</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报到地点：艺术学院3楼303办公室</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复试时间：2019年3月29日(周五)上午9：30（连续6小时）</w:t>
      </w:r>
    </w:p>
    <w:p>
      <w:pPr>
        <w:pStyle w:val="5"/>
        <w:shd w:val="clear" w:color="auto" w:fill="FFFFFF"/>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复试地点：艺术学院3楼317会议室</w:t>
      </w:r>
    </w:p>
    <w:p>
      <w:pPr>
        <w:pStyle w:val="5"/>
        <w:shd w:val="clear" w:color="auto" w:fill="FFFFFF"/>
        <w:spacing w:beforeAutospacing="0" w:afterAutospacing="0" w:line="560" w:lineRule="exact"/>
        <w:ind w:firstLine="560" w:firstLineChars="200"/>
        <w:rPr>
          <w:rFonts w:ascii="仿宋" w:hAnsi="仿宋" w:eastAsia="仿宋" w:cs="仿宋"/>
          <w:sz w:val="28"/>
          <w:szCs w:val="28"/>
        </w:rPr>
      </w:pPr>
    </w:p>
    <w:p>
      <w:pPr>
        <w:pStyle w:val="5"/>
        <w:shd w:val="clear" w:color="auto" w:fill="FFFFFF"/>
        <w:spacing w:before="0" w:beforeAutospacing="0" w:after="0" w:afterAutospacing="0" w:line="56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调剂生复试安排另行通知。</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（二）资格审查及材料要求：</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复试考生于规定的复试时间报到并进行资格审查，需提交相关材料复印件，对不符合规定者，不予复试。</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须查验和收集的材料如下：</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（1）往届生查验身份证、学位证、学历证原件，收复印件；</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（2）应届生查验身份证、学生证原件，收复印件；</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（3）收本科成绩单原件（复印件盖档案管理部门公章后视同原件）；</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（4）忘记带材料或材料不齐的考生，</w:t>
      </w:r>
      <w:r>
        <w:rPr>
          <w:rFonts w:hint="eastAsia" w:ascii="仿宋" w:hAnsi="仿宋" w:eastAsia="仿宋" w:cs="仿宋"/>
          <w:sz w:val="28"/>
          <w:szCs w:val="28"/>
        </w:rPr>
        <w:t>务必于4月10号前交到</w:t>
      </w:r>
      <w:r>
        <w:rPr>
          <w:rFonts w:hint="eastAsia" w:ascii="仿宋" w:hAnsi="仿宋" w:eastAsia="仿宋" w:cs="仿宋"/>
          <w:color w:val="000000"/>
          <w:sz w:val="28"/>
          <w:szCs w:val="28"/>
        </w:rPr>
        <w:t>学院303办公室，没有材料的不录取；</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（5）“退役大学生士兵计划”考生需提供退役证明材料；</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（6）需要收取其他材料的考生会另外说明。</w:t>
      </w: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b/>
          <w:bCs/>
          <w:color w:val="000000"/>
          <w:sz w:val="28"/>
          <w:szCs w:val="28"/>
        </w:rPr>
      </w:pPr>
      <w:r>
        <w:rPr>
          <w:rStyle w:val="8"/>
          <w:rFonts w:hint="eastAsia" w:ascii="仿宋" w:hAnsi="仿宋" w:eastAsia="仿宋" w:cs="仿宋"/>
          <w:b/>
          <w:bCs/>
          <w:color w:val="000000"/>
          <w:sz w:val="28"/>
          <w:szCs w:val="28"/>
        </w:rPr>
        <w:t>五、成绩计算</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1.复试成绩：</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kern w:val="2"/>
          <w:sz w:val="28"/>
          <w:szCs w:val="28"/>
        </w:rPr>
      </w:pPr>
      <w:r>
        <w:rPr>
          <w:rFonts w:hint="eastAsia" w:ascii="仿宋" w:hAnsi="仿宋" w:eastAsia="仿宋" w:cs="仿宋"/>
          <w:color w:val="000000"/>
          <w:kern w:val="2"/>
          <w:sz w:val="28"/>
          <w:szCs w:val="28"/>
        </w:rPr>
        <w:t>外语能力测试、专业素质能力考核和综合素质能力考核复试总成绩为100分，占比分别为30%、40%、30%，计算得出考生复试成绩。</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kern w:val="2"/>
          <w:sz w:val="28"/>
          <w:szCs w:val="28"/>
        </w:rPr>
      </w:pPr>
      <w:r>
        <w:rPr>
          <w:rFonts w:hint="eastAsia" w:ascii="仿宋" w:hAnsi="仿宋" w:eastAsia="仿宋" w:cs="仿宋"/>
          <w:color w:val="000000"/>
          <w:kern w:val="2"/>
          <w:sz w:val="28"/>
          <w:szCs w:val="28"/>
        </w:rPr>
        <w:t>2.综合成绩：</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kern w:val="2"/>
          <w:sz w:val="28"/>
          <w:szCs w:val="28"/>
        </w:rPr>
      </w:pPr>
      <w:r>
        <w:rPr>
          <w:rFonts w:hint="eastAsia" w:ascii="仿宋" w:hAnsi="仿宋" w:eastAsia="仿宋" w:cs="仿宋"/>
          <w:color w:val="000000"/>
          <w:kern w:val="2"/>
          <w:sz w:val="28"/>
          <w:szCs w:val="28"/>
        </w:rPr>
        <w:t>由考生初试总成绩和复试成绩计算得出综合成绩。计算方法为：综合成绩＝（初试总成绩/5）×50%＋复试成绩×50%。</w:t>
      </w:r>
    </w:p>
    <w:p>
      <w:pPr>
        <w:spacing w:line="360" w:lineRule="auto"/>
        <w:ind w:firstLine="562" w:firstLineChars="200"/>
        <w:rPr>
          <w:rStyle w:val="8"/>
          <w:rFonts w:ascii="仿宋" w:hAnsi="仿宋" w:eastAsia="仿宋" w:cs="仿宋"/>
          <w:b/>
          <w:bCs/>
          <w:color w:val="000000"/>
          <w:kern w:val="0"/>
          <w:sz w:val="28"/>
          <w:szCs w:val="28"/>
        </w:rPr>
      </w:pPr>
      <w:r>
        <w:rPr>
          <w:rStyle w:val="8"/>
          <w:rFonts w:hint="eastAsia" w:ascii="仿宋" w:hAnsi="仿宋" w:eastAsia="仿宋" w:cs="仿宋"/>
          <w:b/>
          <w:bCs/>
          <w:color w:val="000000"/>
          <w:kern w:val="0"/>
          <w:sz w:val="28"/>
          <w:szCs w:val="28"/>
        </w:rPr>
        <w:t>六、录取原则</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1.复试成绩不及格者不予录取（低于60分为不及格）。</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2.各招生专业按考生综合成绩从高到低排序，按全日制与非全日制两类，其中全日制考生按学术型和专业学位两类，按照考生综合成绩从高到低分别确定拟录取名单。</w:t>
      </w:r>
    </w:p>
    <w:p>
      <w:pPr>
        <w:widowControl/>
        <w:spacing w:line="360" w:lineRule="auto"/>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3.调剂考生与第一志愿报考我校的考生分别复试及排序，先录取复试合格的一志愿考生,再录取调剂考生。</w:t>
      </w:r>
    </w:p>
    <w:p>
      <w:pPr>
        <w:widowControl/>
        <w:spacing w:line="360" w:lineRule="auto"/>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4.录取时按照考生总成绩从高到低进行名次排序，若总成绩相同，按照复试成绩从高到低排序，调剂考生可根据复试批次，分批次排名，分批次录取。</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5.单独考试考生和退役大学生士兵专项计划考生单独排序录取。</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6.思想政治素质和道德品质考核及体检不作量化计入总成绩，但考核结果不合格者不予录取；同等学力考生加试课程的成绩不计入复试成绩，但不合格者不予录取。</w:t>
      </w:r>
    </w:p>
    <w:p>
      <w:pPr>
        <w:wordWrap w:val="0"/>
        <w:spacing w:line="360" w:lineRule="auto"/>
        <w:rPr>
          <w:rFonts w:ascii="仿宋" w:hAnsi="仿宋" w:eastAsia="仿宋" w:cs="仿宋"/>
          <w:sz w:val="28"/>
          <w:szCs w:val="28"/>
        </w:rPr>
      </w:pPr>
      <w:r>
        <w:rPr>
          <w:rFonts w:hint="eastAsia" w:ascii="仿宋" w:hAnsi="仿宋" w:eastAsia="仿宋" w:cs="仿宋"/>
          <w:color w:val="000000"/>
          <w:kern w:val="0"/>
          <w:sz w:val="28"/>
          <w:szCs w:val="28"/>
        </w:rPr>
        <w:t xml:space="preserve">    7.</w:t>
      </w:r>
      <w:r>
        <w:rPr>
          <w:rFonts w:hint="eastAsia" w:ascii="仿宋" w:hAnsi="仿宋" w:eastAsia="仿宋" w:cs="仿宋"/>
          <w:sz w:val="28"/>
          <w:szCs w:val="28"/>
        </w:rPr>
        <w:t>拟录取考生名单确定后，由学院组织拟录取考生和导师进行师生互选。</w:t>
      </w:r>
    </w:p>
    <w:p>
      <w:pPr>
        <w:spacing w:line="360" w:lineRule="auto"/>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七、体格检查</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复试考生必须按学校医院规定进行体检或者提供半年内三级甲等医院体检报告（已参加本校毕业生体检的华南农业大学应届生不再体检）。体检项目为：肝功能2项（ALT、AST）、胸部X光检查、内外科、视力、辨色力、血压。</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参加学校医院体检时间为3月27、28日，4月1、4、8、11日工作日(上午8：00-11：30，下午2：30-5：00)。</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体检结果不作量化计入总成绩，但不体检或体检不合格者一律不予录取。</w:t>
      </w:r>
    </w:p>
    <w:p>
      <w:pPr>
        <w:numPr>
          <w:ilvl w:val="-1"/>
          <w:numId w:val="0"/>
        </w:numPr>
        <w:spacing w:line="360" w:lineRule="auto"/>
        <w:ind w:firstLine="562" w:firstLineChars="200"/>
        <w:rPr>
          <w:rStyle w:val="8"/>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val="en-US" w:eastAsia="zh-CN"/>
        </w:rPr>
        <w:t>八、</w:t>
      </w:r>
      <w:r>
        <w:rPr>
          <w:rStyle w:val="8"/>
          <w:rFonts w:hint="eastAsia" w:ascii="仿宋" w:hAnsi="仿宋" w:eastAsia="仿宋" w:cs="仿宋"/>
          <w:b/>
          <w:bCs/>
          <w:color w:val="000000"/>
          <w:sz w:val="28"/>
          <w:szCs w:val="28"/>
        </w:rPr>
        <w:t>特殊考生复试特别要求</w:t>
      </w:r>
    </w:p>
    <w:p>
      <w:pPr>
        <w:spacing w:line="360" w:lineRule="auto"/>
        <w:ind w:firstLine="0"/>
        <w:rPr>
          <w:rFonts w:ascii="仿宋" w:hAnsi="仿宋" w:eastAsia="仿宋" w:cs="仿宋"/>
          <w:sz w:val="28"/>
          <w:szCs w:val="28"/>
        </w:rPr>
      </w:pPr>
      <w:r>
        <w:rPr>
          <w:rStyle w:val="8"/>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color w:val="000000"/>
          <w:sz w:val="28"/>
          <w:szCs w:val="28"/>
        </w:rPr>
        <w:t>推荐免试考生：因推荐阶段已经复试，因此不再需要复试。</w:t>
      </w: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color w:val="000000"/>
          <w:sz w:val="28"/>
          <w:szCs w:val="28"/>
        </w:rPr>
      </w:pPr>
      <w:bookmarkStart w:id="0" w:name="_GoBack"/>
      <w:r>
        <w:rPr>
          <w:rStyle w:val="8"/>
          <w:rFonts w:hint="eastAsia" w:ascii="仿宋" w:hAnsi="仿宋" w:eastAsia="仿宋" w:cs="仿宋"/>
          <w:b/>
          <w:bCs/>
          <w:color w:val="000000"/>
          <w:sz w:val="28"/>
          <w:szCs w:val="28"/>
        </w:rPr>
        <w:t>九、监督和复议</w:t>
      </w:r>
      <w:bookmarkEnd w:id="0"/>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1.实行责任制度和责任追究制度。学院领导小组对本院复试过程的公平、公正和复试结果全面负责。</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2.实行监督制度和巡视制度。学院领导小组要对本院考生的复试、录取工作进行监督，当考生对复试提出书面质疑时，学院领导小组要提供书面说明，负责向考生进行解释或提出解决办法。</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3.实行复议制度。要保证投诉、申诉和监督渠道的畅通。受理投诉和申诉应在15日内做出回复。</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学院监督电话：02085287006    邮箱：</w:t>
      </w:r>
      <w:r>
        <w:fldChar w:fldCharType="begin"/>
      </w:r>
      <w:r>
        <w:instrText xml:space="preserve"> HYPERLINK "mailto:543966476@qq.com" </w:instrText>
      </w:r>
      <w:r>
        <w:fldChar w:fldCharType="separate"/>
      </w:r>
      <w:r>
        <w:rPr>
          <w:rStyle w:val="9"/>
          <w:rFonts w:hint="eastAsia" w:ascii="仿宋" w:hAnsi="仿宋" w:eastAsia="仿宋" w:cs="仿宋"/>
          <w:sz w:val="28"/>
          <w:szCs w:val="28"/>
        </w:rPr>
        <w:t>543966476@qq.com</w:t>
      </w:r>
      <w:r>
        <w:rPr>
          <w:rStyle w:val="9"/>
          <w:rFonts w:hint="eastAsia" w:ascii="仿宋" w:hAnsi="仿宋" w:eastAsia="仿宋" w:cs="仿宋"/>
          <w:sz w:val="28"/>
          <w:szCs w:val="28"/>
        </w:rPr>
        <w:fldChar w:fldCharType="end"/>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其他未尽事宜，按《</w:t>
      </w:r>
      <w:r>
        <w:rPr>
          <w:rFonts w:hint="eastAsia" w:ascii="仿宋" w:hAnsi="仿宋" w:eastAsia="仿宋" w:cs="仿宋"/>
          <w:color w:val="333333"/>
          <w:sz w:val="28"/>
          <w:szCs w:val="28"/>
        </w:rPr>
        <w:t>华南农业大学2019年硕士研究生招生复试及录取工作规定</w:t>
      </w:r>
      <w:r>
        <w:rPr>
          <w:rFonts w:hint="eastAsia" w:ascii="仿宋" w:hAnsi="仿宋" w:eastAsia="仿宋" w:cs="仿宋"/>
          <w:sz w:val="28"/>
          <w:szCs w:val="28"/>
        </w:rPr>
        <w:t>》执行。</w:t>
      </w:r>
    </w:p>
    <w:p>
      <w:pPr>
        <w:spacing w:line="360" w:lineRule="auto"/>
        <w:ind w:firstLine="560" w:firstLineChars="200"/>
        <w:rPr>
          <w:rFonts w:ascii="仿宋" w:hAnsi="仿宋" w:eastAsia="仿宋" w:cs="仿宋"/>
          <w:sz w:val="28"/>
          <w:szCs w:val="28"/>
        </w:rPr>
      </w:pP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附：艺术学院2019年研究生各专业（方向）拟招生人数（实际招生人数可能根据实际情况微调）</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p>
    <w:p>
      <w:pPr>
        <w:pStyle w:val="5"/>
        <w:shd w:val="clear" w:color="auto" w:fill="FFFFFF" w:themeFill="background1"/>
        <w:adjustRightInd w:val="0"/>
        <w:snapToGrid w:val="0"/>
        <w:spacing w:before="0" w:beforeAutospacing="0" w:after="0" w:afterAutospacing="0"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5"/>
        <w:shd w:val="clear" w:color="auto" w:fill="FFFFFF" w:themeFill="background1"/>
        <w:adjustRightInd w:val="0"/>
        <w:snapToGrid w:val="0"/>
        <w:spacing w:before="0" w:beforeAutospacing="0" w:after="0" w:afterAutospacing="0" w:line="360" w:lineRule="auto"/>
        <w:rPr>
          <w:rFonts w:ascii="仿宋" w:hAnsi="仿宋" w:eastAsia="仿宋" w:cs="仿宋"/>
          <w:color w:val="000000"/>
          <w:sz w:val="28"/>
          <w:szCs w:val="28"/>
        </w:rPr>
      </w:pPr>
    </w:p>
    <w:p>
      <w:pPr>
        <w:pStyle w:val="5"/>
        <w:shd w:val="clear" w:color="auto" w:fill="FFFFFF" w:themeFill="background1"/>
        <w:adjustRightInd w:val="0"/>
        <w:snapToGrid w:val="0"/>
        <w:spacing w:before="0" w:beforeAutospacing="0" w:after="0" w:afterAutospacing="0" w:line="360" w:lineRule="auto"/>
        <w:jc w:val="right"/>
        <w:rPr>
          <w:rFonts w:ascii="仿宋" w:hAnsi="仿宋" w:eastAsia="仿宋" w:cs="仿宋"/>
          <w:color w:val="000000"/>
          <w:sz w:val="28"/>
          <w:szCs w:val="28"/>
        </w:rPr>
      </w:pPr>
      <w:r>
        <w:rPr>
          <w:rFonts w:hint="eastAsia" w:ascii="仿宋" w:hAnsi="仿宋" w:eastAsia="仿宋" w:cs="仿宋"/>
          <w:color w:val="000000"/>
          <w:sz w:val="28"/>
          <w:szCs w:val="28"/>
        </w:rPr>
        <w:t>华南农业大学艺术学院</w:t>
      </w:r>
    </w:p>
    <w:p>
      <w:pPr>
        <w:pStyle w:val="5"/>
        <w:shd w:val="clear" w:color="auto" w:fill="FFFFFF" w:themeFill="background1"/>
        <w:adjustRightInd w:val="0"/>
        <w:snapToGrid w:val="0"/>
        <w:spacing w:before="0" w:beforeAutospacing="0" w:after="0" w:afterAutospacing="0" w:line="360" w:lineRule="auto"/>
        <w:ind w:firstLine="560" w:firstLineChars="200"/>
        <w:jc w:val="right"/>
        <w:rPr>
          <w:rFonts w:ascii="仿宋" w:hAnsi="仿宋" w:eastAsia="仿宋" w:cs="仿宋"/>
          <w:color w:val="000000"/>
          <w:sz w:val="28"/>
          <w:szCs w:val="28"/>
        </w:rPr>
      </w:pPr>
      <w:r>
        <w:rPr>
          <w:rFonts w:hint="eastAsia" w:ascii="仿宋" w:hAnsi="仿宋" w:eastAsia="仿宋" w:cs="仿宋"/>
          <w:color w:val="000000"/>
          <w:sz w:val="28"/>
          <w:szCs w:val="28"/>
        </w:rPr>
        <w:t>                    2019年3月23日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E0D4"/>
    <w:multiLevelType w:val="singleLevel"/>
    <w:tmpl w:val="169BE0D4"/>
    <w:lvl w:ilvl="0" w:tentative="0">
      <w:start w:val="1"/>
      <w:numFmt w:val="chineseCounting"/>
      <w:suff w:val="nothing"/>
      <w:lvlText w:val="（%1）"/>
      <w:lvlJc w:val="left"/>
      <w:rPr>
        <w:rFonts w:hint="eastAsia"/>
      </w:rPr>
    </w:lvl>
  </w:abstractNum>
  <w:abstractNum w:abstractNumId="1">
    <w:nsid w:val="5DC05651"/>
    <w:multiLevelType w:val="multilevel"/>
    <w:tmpl w:val="5DC0565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0BBC"/>
    <w:rsid w:val="0000387C"/>
    <w:rsid w:val="000858B5"/>
    <w:rsid w:val="000B33CA"/>
    <w:rsid w:val="000D6DEA"/>
    <w:rsid w:val="0014623F"/>
    <w:rsid w:val="001E51B3"/>
    <w:rsid w:val="00223DFD"/>
    <w:rsid w:val="002E1946"/>
    <w:rsid w:val="00393B45"/>
    <w:rsid w:val="00402F77"/>
    <w:rsid w:val="00406662"/>
    <w:rsid w:val="00451141"/>
    <w:rsid w:val="00495E17"/>
    <w:rsid w:val="004A3693"/>
    <w:rsid w:val="004F7A50"/>
    <w:rsid w:val="00540B0A"/>
    <w:rsid w:val="0054385D"/>
    <w:rsid w:val="005713B8"/>
    <w:rsid w:val="005C1D4B"/>
    <w:rsid w:val="00610A96"/>
    <w:rsid w:val="00621F4A"/>
    <w:rsid w:val="00760CB5"/>
    <w:rsid w:val="007A1C87"/>
    <w:rsid w:val="007F4BE6"/>
    <w:rsid w:val="00804D56"/>
    <w:rsid w:val="00813F80"/>
    <w:rsid w:val="00897A60"/>
    <w:rsid w:val="008A5DEA"/>
    <w:rsid w:val="008C46AE"/>
    <w:rsid w:val="00945C4C"/>
    <w:rsid w:val="00A31879"/>
    <w:rsid w:val="00A6338F"/>
    <w:rsid w:val="00AF0B8F"/>
    <w:rsid w:val="00B16E41"/>
    <w:rsid w:val="00B324CA"/>
    <w:rsid w:val="00B63A42"/>
    <w:rsid w:val="00B71580"/>
    <w:rsid w:val="00B90732"/>
    <w:rsid w:val="00BB00B8"/>
    <w:rsid w:val="00BE0227"/>
    <w:rsid w:val="00BF680F"/>
    <w:rsid w:val="00C57650"/>
    <w:rsid w:val="00C945A3"/>
    <w:rsid w:val="00D25673"/>
    <w:rsid w:val="00DB0BBC"/>
    <w:rsid w:val="00DC513E"/>
    <w:rsid w:val="00E4285D"/>
    <w:rsid w:val="00EA1572"/>
    <w:rsid w:val="00F007C3"/>
    <w:rsid w:val="03B64E05"/>
    <w:rsid w:val="13371B94"/>
    <w:rsid w:val="1B90440D"/>
    <w:rsid w:val="20442562"/>
    <w:rsid w:val="25CD74ED"/>
    <w:rsid w:val="272F5DFD"/>
    <w:rsid w:val="38EA4672"/>
    <w:rsid w:val="3B625DFE"/>
    <w:rsid w:val="3EF10E9A"/>
    <w:rsid w:val="665F0357"/>
    <w:rsid w:val="6A66497A"/>
    <w:rsid w:val="703E2954"/>
    <w:rsid w:val="760A3E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apple-converted-space"/>
    <w:basedOn w:val="7"/>
    <w:qFormat/>
    <w:uiPriority w:val="0"/>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框文本 Char"/>
    <w:basedOn w:val="7"/>
    <w:link w:val="2"/>
    <w:semiHidden/>
    <w:qFormat/>
    <w:uiPriority w:val="99"/>
    <w:rPr>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516</Words>
  <Characters>2944</Characters>
  <Lines>24</Lines>
  <Paragraphs>6</Paragraphs>
  <TotalTime>29</TotalTime>
  <ScaleCrop>false</ScaleCrop>
  <LinksUpToDate>false</LinksUpToDate>
  <CharactersWithSpaces>3454</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2019-03-25T04:39:00Z</dcterms:created>
  <dc:creator>lenovo</dc:creator>
  <cp:lastModifiedBy>seek</cp:lastModifiedBy>
  <dcterms:modified xsi:type="dcterms:W3CDTF">2019-03-26T08:47:40Z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