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672" w:rsidRDefault="00786D84">
      <w:pPr>
        <w:spacing w:line="360" w:lineRule="exact"/>
        <w:ind w:firstLine="602"/>
        <w:jc w:val="center"/>
        <w:rPr>
          <w:rFonts w:ascii="宋体" w:hAnsi="宋体" w:cs="宋体"/>
          <w:b/>
          <w:sz w:val="32"/>
          <w:szCs w:val="32"/>
        </w:rPr>
      </w:pPr>
      <w:r>
        <w:rPr>
          <w:rFonts w:ascii="宋体" w:hAnsi="宋体" w:cs="宋体" w:hint="eastAsia"/>
          <w:b/>
          <w:sz w:val="32"/>
          <w:szCs w:val="32"/>
        </w:rPr>
        <w:t>华南农业大学</w:t>
      </w:r>
      <w:r>
        <w:rPr>
          <w:rFonts w:ascii="宋体" w:hAnsi="宋体" w:cs="宋体" w:hint="eastAsia"/>
          <w:b/>
          <w:sz w:val="32"/>
          <w:szCs w:val="32"/>
        </w:rPr>
        <w:t>2020</w:t>
      </w:r>
      <w:r>
        <w:rPr>
          <w:rFonts w:ascii="宋体" w:hAnsi="宋体" w:cs="宋体" w:hint="eastAsia"/>
          <w:b/>
          <w:sz w:val="32"/>
          <w:szCs w:val="32"/>
        </w:rPr>
        <w:t>级研究生新生入学须知</w:t>
      </w:r>
    </w:p>
    <w:p w:rsidR="00AA3672" w:rsidRDefault="00AA3672">
      <w:pPr>
        <w:spacing w:line="360" w:lineRule="exact"/>
        <w:ind w:firstLineChars="200" w:firstLine="562"/>
        <w:rPr>
          <w:rFonts w:asciiTheme="minorEastAsia" w:eastAsiaTheme="minorEastAsia" w:hAnsiTheme="minorEastAsia" w:cstheme="minorEastAsia"/>
          <w:b/>
          <w:sz w:val="28"/>
          <w:szCs w:val="28"/>
        </w:rPr>
      </w:pPr>
    </w:p>
    <w:p w:rsidR="00AA3672" w:rsidRDefault="00786D84">
      <w:pPr>
        <w:ind w:firstLineChars="200" w:firstLine="562"/>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
          <w:sz w:val="28"/>
          <w:szCs w:val="28"/>
        </w:rPr>
        <w:t>一、报到。</w:t>
      </w:r>
      <w:r>
        <w:rPr>
          <w:rFonts w:asciiTheme="minorEastAsia" w:eastAsiaTheme="minorEastAsia" w:hAnsiTheme="minorEastAsia" w:cstheme="minorEastAsia" w:hint="eastAsia"/>
          <w:sz w:val="28"/>
          <w:szCs w:val="28"/>
        </w:rPr>
        <w:t>我校</w:t>
      </w:r>
      <w:r>
        <w:rPr>
          <w:rFonts w:asciiTheme="minorEastAsia" w:eastAsiaTheme="minorEastAsia" w:hAnsiTheme="minorEastAsia" w:cstheme="minorEastAsia" w:hint="eastAsia"/>
          <w:sz w:val="28"/>
          <w:szCs w:val="28"/>
        </w:rPr>
        <w:t>2020</w:t>
      </w:r>
      <w:r>
        <w:rPr>
          <w:rFonts w:asciiTheme="minorEastAsia" w:eastAsiaTheme="minorEastAsia" w:hAnsiTheme="minorEastAsia" w:cstheme="minorEastAsia" w:hint="eastAsia"/>
          <w:sz w:val="28"/>
          <w:szCs w:val="28"/>
        </w:rPr>
        <w:t>级研究生新生报到时间为</w:t>
      </w:r>
      <w:r>
        <w:rPr>
          <w:rFonts w:asciiTheme="minorEastAsia" w:eastAsiaTheme="minorEastAsia" w:hAnsiTheme="minorEastAsia" w:cstheme="minorEastAsia" w:hint="eastAsia"/>
          <w:sz w:val="28"/>
          <w:szCs w:val="28"/>
        </w:rPr>
        <w:t>2020</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9</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21</w:t>
      </w:r>
      <w:r>
        <w:rPr>
          <w:rFonts w:asciiTheme="minorEastAsia" w:eastAsiaTheme="minorEastAsia" w:hAnsiTheme="minorEastAsia" w:cstheme="minorEastAsia" w:hint="eastAsia"/>
          <w:sz w:val="28"/>
          <w:szCs w:val="28"/>
        </w:rPr>
        <w:t>日。研究生新生持《录取通知书》、毕业证、学位证原件和复印件各</w:t>
      </w: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份（备用）以及</w:t>
      </w:r>
      <w:r>
        <w:rPr>
          <w:rFonts w:asciiTheme="minorEastAsia" w:eastAsiaTheme="minorEastAsia" w:hAnsiTheme="minorEastAsia" w:cstheme="minorEastAsia" w:hint="eastAsia"/>
          <w:sz w:val="28"/>
          <w:szCs w:val="28"/>
        </w:rPr>
        <w:t>大学</w:t>
      </w:r>
      <w:r>
        <w:rPr>
          <w:rFonts w:asciiTheme="minorEastAsia" w:eastAsiaTheme="minorEastAsia" w:hAnsiTheme="minorEastAsia" w:cstheme="minorEastAsia" w:hint="eastAsia"/>
          <w:sz w:val="28"/>
          <w:szCs w:val="28"/>
        </w:rPr>
        <w:t>成绩单</w:t>
      </w:r>
      <w:r>
        <w:rPr>
          <w:rFonts w:asciiTheme="minorEastAsia" w:eastAsiaTheme="minorEastAsia" w:hAnsiTheme="minorEastAsia" w:cstheme="minorEastAsia" w:hint="eastAsia"/>
          <w:sz w:val="28"/>
          <w:szCs w:val="28"/>
        </w:rPr>
        <w:t>5</w:t>
      </w:r>
      <w:r>
        <w:rPr>
          <w:rFonts w:asciiTheme="minorEastAsia" w:eastAsiaTheme="minorEastAsia" w:hAnsiTheme="minorEastAsia" w:cstheme="minorEastAsia" w:hint="eastAsia"/>
          <w:sz w:val="28"/>
          <w:szCs w:val="28"/>
        </w:rPr>
        <w:t>份报到。因故不能按期报到者，须事先请假，无故逾期两周者视为放弃入学资格。由于宿舍安排原因，原则上不能提前报到。</w:t>
      </w:r>
    </w:p>
    <w:p w:rsidR="00AA3672" w:rsidRDefault="00786D84">
      <w:pPr>
        <w:ind w:firstLineChars="200" w:firstLine="562"/>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
          <w:sz w:val="28"/>
          <w:szCs w:val="28"/>
        </w:rPr>
        <w:t>二、党组织关系办理。</w:t>
      </w:r>
      <w:r>
        <w:rPr>
          <w:rFonts w:asciiTheme="minorEastAsia" w:eastAsiaTheme="minorEastAsia" w:hAnsiTheme="minorEastAsia" w:cstheme="minorEastAsia" w:hint="eastAsia"/>
          <w:color w:val="000000"/>
          <w:kern w:val="0"/>
          <w:sz w:val="28"/>
          <w:szCs w:val="28"/>
        </w:rPr>
        <w:t>广东省内的党员，采取网上转接的方式，经《广东省党务管理信息系统》将组织关系转到华南农业大学</w:t>
      </w:r>
      <w:r>
        <w:rPr>
          <w:rFonts w:asciiTheme="minorEastAsia" w:eastAsiaTheme="minorEastAsia" w:hAnsiTheme="minorEastAsia" w:cstheme="minorEastAsia" w:hint="eastAsia"/>
          <w:color w:val="000000"/>
          <w:kern w:val="0"/>
          <w:sz w:val="28"/>
          <w:szCs w:val="28"/>
        </w:rPr>
        <w:t>****</w:t>
      </w:r>
      <w:r>
        <w:rPr>
          <w:rFonts w:asciiTheme="minorEastAsia" w:eastAsiaTheme="minorEastAsia" w:hAnsiTheme="minorEastAsia" w:cstheme="minorEastAsia" w:hint="eastAsia"/>
          <w:color w:val="000000"/>
          <w:kern w:val="0"/>
          <w:sz w:val="28"/>
          <w:szCs w:val="28"/>
        </w:rPr>
        <w:t>学院党委（考取马克思主义学院的研究生转到华南农业大学党委）；广东省外的党员，需开具纸质版介绍信，由地方党委组织部或与中共广东省委教育工委同等性质的党组织将党员组织关系转到中共广东省委教育工委组织处（介绍信抬头：中共广东省委教育工委组织处，去向：华南农业大学</w:t>
      </w:r>
      <w:r>
        <w:rPr>
          <w:rFonts w:asciiTheme="minorEastAsia" w:eastAsiaTheme="minorEastAsia" w:hAnsiTheme="minorEastAsia" w:cstheme="minorEastAsia" w:hint="eastAsia"/>
          <w:color w:val="000000"/>
          <w:kern w:val="0"/>
          <w:sz w:val="28"/>
          <w:szCs w:val="28"/>
        </w:rPr>
        <w:t>***</w:t>
      </w:r>
      <w:r>
        <w:rPr>
          <w:rFonts w:asciiTheme="minorEastAsia" w:eastAsiaTheme="minorEastAsia" w:hAnsiTheme="minorEastAsia" w:cstheme="minorEastAsia" w:hint="eastAsia"/>
          <w:color w:val="000000"/>
          <w:kern w:val="0"/>
          <w:sz w:val="28"/>
          <w:szCs w:val="28"/>
        </w:rPr>
        <w:t>学院党委）。介绍信入学时直接交到所在学院党委。</w:t>
      </w:r>
    </w:p>
    <w:p w:rsidR="00AA3672" w:rsidRDefault="00786D84">
      <w:pPr>
        <w:ind w:firstLineChars="200" w:firstLine="562"/>
        <w:rPr>
          <w:rFonts w:asciiTheme="minorEastAsia" w:eastAsiaTheme="minorEastAsia" w:hAnsiTheme="minorEastAsia" w:cstheme="minorEastAsia"/>
          <w:color w:val="000000"/>
          <w:kern w:val="0"/>
          <w:sz w:val="28"/>
          <w:szCs w:val="28"/>
        </w:rPr>
      </w:pPr>
      <w:r>
        <w:rPr>
          <w:rFonts w:asciiTheme="minorEastAsia" w:eastAsiaTheme="minorEastAsia" w:hAnsiTheme="minorEastAsia" w:cstheme="minorEastAsia" w:hint="eastAsia"/>
          <w:b/>
          <w:sz w:val="28"/>
          <w:szCs w:val="28"/>
        </w:rPr>
        <w:t>三、团组织关系办理</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color w:val="000000"/>
          <w:kern w:val="0"/>
          <w:sz w:val="28"/>
          <w:szCs w:val="28"/>
        </w:rPr>
        <w:t>根据有关规定，继续升学的毕业生团员，原则上应在新学校开学后</w:t>
      </w:r>
      <w:r>
        <w:rPr>
          <w:rFonts w:asciiTheme="minorEastAsia" w:eastAsiaTheme="minorEastAsia" w:hAnsiTheme="minorEastAsia" w:cstheme="minorEastAsia" w:hint="eastAsia"/>
          <w:color w:val="000000"/>
          <w:kern w:val="0"/>
          <w:sz w:val="28"/>
          <w:szCs w:val="28"/>
        </w:rPr>
        <w:t>30</w:t>
      </w:r>
      <w:r>
        <w:rPr>
          <w:rFonts w:asciiTheme="minorEastAsia" w:eastAsiaTheme="minorEastAsia" w:hAnsiTheme="minorEastAsia" w:cstheme="minorEastAsia" w:hint="eastAsia"/>
          <w:color w:val="000000"/>
          <w:kern w:val="0"/>
          <w:sz w:val="28"/>
          <w:szCs w:val="28"/>
        </w:rPr>
        <w:t>个自然日内，将组织关系</w:t>
      </w:r>
      <w:r>
        <w:rPr>
          <w:rFonts w:asciiTheme="minorEastAsia" w:eastAsiaTheme="minorEastAsia" w:hAnsiTheme="minorEastAsia" w:cstheme="minorEastAsia" w:hint="eastAsia"/>
          <w:color w:val="000000"/>
          <w:kern w:val="0"/>
          <w:sz w:val="28"/>
          <w:szCs w:val="28"/>
        </w:rPr>
        <w:t>转移到新学校的团组织。在转入新学校前，可将团组织关系暂时保留在原就读学校。因此，建议</w:t>
      </w:r>
      <w:r>
        <w:rPr>
          <w:rFonts w:asciiTheme="minorEastAsia" w:eastAsiaTheme="minorEastAsia" w:hAnsiTheme="minorEastAsia" w:cstheme="minorEastAsia" w:hint="eastAsia"/>
          <w:color w:val="000000"/>
          <w:kern w:val="0"/>
          <w:sz w:val="28"/>
          <w:szCs w:val="28"/>
        </w:rPr>
        <w:t>2020</w:t>
      </w:r>
      <w:r>
        <w:rPr>
          <w:rFonts w:asciiTheme="minorEastAsia" w:eastAsiaTheme="minorEastAsia" w:hAnsiTheme="minorEastAsia" w:cstheme="minorEastAsia" w:hint="eastAsia"/>
          <w:color w:val="000000"/>
          <w:kern w:val="0"/>
          <w:sz w:val="28"/>
          <w:szCs w:val="28"/>
        </w:rPr>
        <w:t>级拟录取研究生，将团组织关系暂时保留在原就读学校，待我校开学后按要求完成组织关系转移。届时，</w:t>
      </w:r>
      <w:r>
        <w:rPr>
          <w:rStyle w:val="a8"/>
          <w:rFonts w:asciiTheme="minorEastAsia" w:eastAsiaTheme="minorEastAsia" w:hAnsiTheme="minorEastAsia" w:cstheme="minorEastAsia" w:hint="eastAsia"/>
          <w:color w:val="000000"/>
          <w:kern w:val="0"/>
          <w:sz w:val="28"/>
          <w:szCs w:val="28"/>
        </w:rPr>
        <w:t>优先选择</w:t>
      </w:r>
      <w:r>
        <w:rPr>
          <w:rFonts w:asciiTheme="minorEastAsia" w:eastAsiaTheme="minorEastAsia" w:hAnsiTheme="minorEastAsia" w:cstheme="minorEastAsia" w:hint="eastAsia"/>
          <w:color w:val="000000"/>
          <w:kern w:val="0"/>
          <w:sz w:val="28"/>
          <w:szCs w:val="28"/>
        </w:rPr>
        <w:t>在原团组织关系所在单位的</w:t>
      </w:r>
      <w:r>
        <w:rPr>
          <w:rStyle w:val="a8"/>
          <w:rFonts w:asciiTheme="minorEastAsia" w:eastAsiaTheme="minorEastAsia" w:hAnsiTheme="minorEastAsia" w:cstheme="minorEastAsia" w:hint="eastAsia"/>
          <w:color w:val="000000"/>
          <w:kern w:val="0"/>
          <w:sz w:val="28"/>
          <w:szCs w:val="28"/>
        </w:rPr>
        <w:t>“团建系统”线上办理转出手续</w:t>
      </w:r>
      <w:r>
        <w:rPr>
          <w:rFonts w:asciiTheme="minorEastAsia" w:eastAsiaTheme="minorEastAsia" w:hAnsiTheme="minorEastAsia" w:cstheme="minorEastAsia" w:hint="eastAsia"/>
          <w:color w:val="000000"/>
          <w:kern w:val="0"/>
          <w:sz w:val="28"/>
          <w:szCs w:val="28"/>
        </w:rPr>
        <w:t>，转入团支部选择“共青团华南农业大学研究生委员会”下属学院团总支的研究生所在团支部。若无法通过线上办理，需到团组织关系所在单位开具《团组织关系转接介绍信》，抬头处填写“共青团华南农业大学研究生委员会”，入学后，携带《团员证》和《团组织关系转接介绍信》到所在学院团总支进</w:t>
      </w:r>
      <w:r>
        <w:rPr>
          <w:rFonts w:asciiTheme="minorEastAsia" w:eastAsiaTheme="minorEastAsia" w:hAnsiTheme="minorEastAsia" w:cstheme="minorEastAsia" w:hint="eastAsia"/>
          <w:color w:val="000000"/>
          <w:kern w:val="0"/>
          <w:sz w:val="28"/>
          <w:szCs w:val="28"/>
        </w:rPr>
        <w:t>行线下</w:t>
      </w:r>
      <w:r>
        <w:rPr>
          <w:rFonts w:asciiTheme="minorEastAsia" w:eastAsiaTheme="minorEastAsia" w:hAnsiTheme="minorEastAsia" w:cstheme="minorEastAsia" w:hint="eastAsia"/>
          <w:color w:val="000000"/>
          <w:kern w:val="0"/>
          <w:sz w:val="28"/>
          <w:szCs w:val="28"/>
        </w:rPr>
        <w:lastRenderedPageBreak/>
        <w:t>审核，并于当年</w:t>
      </w:r>
      <w:r>
        <w:rPr>
          <w:rFonts w:asciiTheme="minorEastAsia" w:eastAsiaTheme="minorEastAsia" w:hAnsiTheme="minorEastAsia" w:cstheme="minorEastAsia" w:hint="eastAsia"/>
          <w:color w:val="000000"/>
          <w:kern w:val="0"/>
          <w:sz w:val="28"/>
          <w:szCs w:val="28"/>
        </w:rPr>
        <w:t>10</w:t>
      </w:r>
      <w:r>
        <w:rPr>
          <w:rFonts w:asciiTheme="minorEastAsia" w:eastAsiaTheme="minorEastAsia" w:hAnsiTheme="minorEastAsia" w:cstheme="minorEastAsia" w:hint="eastAsia"/>
          <w:color w:val="000000"/>
          <w:kern w:val="0"/>
          <w:sz w:val="28"/>
          <w:szCs w:val="28"/>
        </w:rPr>
        <w:t>月</w:t>
      </w:r>
      <w:r>
        <w:rPr>
          <w:rFonts w:asciiTheme="minorEastAsia" w:eastAsiaTheme="minorEastAsia" w:hAnsiTheme="minorEastAsia" w:cstheme="minorEastAsia" w:hint="eastAsia"/>
          <w:color w:val="000000"/>
          <w:kern w:val="0"/>
          <w:sz w:val="28"/>
          <w:szCs w:val="28"/>
        </w:rPr>
        <w:t>15</w:t>
      </w:r>
      <w:r>
        <w:rPr>
          <w:rFonts w:asciiTheme="minorEastAsia" w:eastAsiaTheme="minorEastAsia" w:hAnsiTheme="minorEastAsia" w:cstheme="minorEastAsia" w:hint="eastAsia"/>
          <w:color w:val="000000"/>
          <w:kern w:val="0"/>
          <w:sz w:val="28"/>
          <w:szCs w:val="28"/>
        </w:rPr>
        <w:t>日前在广东省“智慧团建”系统完成在线报到、转接工作。</w:t>
      </w:r>
    </w:p>
    <w:p w:rsidR="00AA3672" w:rsidRDefault="00786D84">
      <w:pPr>
        <w:ind w:firstLineChars="200" w:firstLine="562"/>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
          <w:sz w:val="28"/>
          <w:szCs w:val="28"/>
        </w:rPr>
        <w:t>四、</w:t>
      </w:r>
      <w:r>
        <w:rPr>
          <w:rStyle w:val="a8"/>
          <w:rFonts w:asciiTheme="minorEastAsia" w:eastAsiaTheme="minorEastAsia" w:hAnsiTheme="minorEastAsia" w:cstheme="minorEastAsia" w:hint="eastAsia"/>
          <w:color w:val="000000"/>
          <w:kern w:val="0"/>
          <w:sz w:val="28"/>
          <w:szCs w:val="28"/>
        </w:rPr>
        <w:t>人事档案（含党籍、团籍材料）。</w:t>
      </w:r>
      <w:r>
        <w:rPr>
          <w:rFonts w:asciiTheme="minorEastAsia" w:eastAsiaTheme="minorEastAsia" w:hAnsiTheme="minorEastAsia" w:cstheme="minorEastAsia" w:hint="eastAsia"/>
          <w:color w:val="000000"/>
          <w:kern w:val="0"/>
          <w:sz w:val="28"/>
          <w:szCs w:val="28"/>
        </w:rPr>
        <w:t>非定向研究生人事档案须在报到注册前调入我校。档案接收单位：华南农业大学党委研究生工作部，地址：广东省广州市天河区五山路</w:t>
      </w:r>
      <w:r>
        <w:rPr>
          <w:rFonts w:asciiTheme="minorEastAsia" w:eastAsiaTheme="minorEastAsia" w:hAnsiTheme="minorEastAsia" w:cstheme="minorEastAsia" w:hint="eastAsia"/>
          <w:color w:val="000000"/>
          <w:kern w:val="0"/>
          <w:sz w:val="28"/>
          <w:szCs w:val="28"/>
        </w:rPr>
        <w:t>483</w:t>
      </w:r>
      <w:r>
        <w:rPr>
          <w:rFonts w:asciiTheme="minorEastAsia" w:eastAsiaTheme="minorEastAsia" w:hAnsiTheme="minorEastAsia" w:cstheme="minorEastAsia" w:hint="eastAsia"/>
          <w:color w:val="000000"/>
          <w:kern w:val="0"/>
          <w:sz w:val="28"/>
          <w:szCs w:val="28"/>
        </w:rPr>
        <w:t>号华南农业大学档案馆负一楼研究生档案室；邮编：</w:t>
      </w:r>
      <w:r>
        <w:rPr>
          <w:rFonts w:asciiTheme="minorEastAsia" w:eastAsiaTheme="minorEastAsia" w:hAnsiTheme="minorEastAsia" w:cstheme="minorEastAsia" w:hint="eastAsia"/>
          <w:color w:val="000000"/>
          <w:kern w:val="0"/>
          <w:sz w:val="28"/>
          <w:szCs w:val="28"/>
        </w:rPr>
        <w:t>510642</w:t>
      </w:r>
      <w:r>
        <w:rPr>
          <w:rFonts w:asciiTheme="minorEastAsia" w:eastAsiaTheme="minorEastAsia" w:hAnsiTheme="minorEastAsia" w:cstheme="minorEastAsia" w:hint="eastAsia"/>
          <w:color w:val="000000"/>
          <w:kern w:val="0"/>
          <w:sz w:val="28"/>
          <w:szCs w:val="28"/>
        </w:rPr>
        <w:t>；联系人：邓老师：</w:t>
      </w:r>
      <w:r>
        <w:rPr>
          <w:rFonts w:asciiTheme="minorEastAsia" w:eastAsiaTheme="minorEastAsia" w:hAnsiTheme="minorEastAsia" w:cstheme="minorEastAsia" w:hint="eastAsia"/>
          <w:color w:val="000000"/>
          <w:kern w:val="0"/>
          <w:sz w:val="28"/>
          <w:szCs w:val="28"/>
        </w:rPr>
        <w:t>020-85281380</w:t>
      </w:r>
      <w:r>
        <w:rPr>
          <w:rFonts w:asciiTheme="minorEastAsia" w:eastAsiaTheme="minorEastAsia" w:hAnsiTheme="minorEastAsia" w:cstheme="minorEastAsia" w:hint="eastAsia"/>
          <w:color w:val="000000"/>
          <w:kern w:val="0"/>
          <w:sz w:val="28"/>
          <w:szCs w:val="28"/>
        </w:rPr>
        <w:t>。档案须通过机要邮件或</w:t>
      </w:r>
      <w:r>
        <w:rPr>
          <w:rFonts w:asciiTheme="minorEastAsia" w:eastAsiaTheme="minorEastAsia" w:hAnsiTheme="minorEastAsia" w:cstheme="minorEastAsia" w:hint="eastAsia"/>
          <w:color w:val="000000"/>
          <w:kern w:val="0"/>
          <w:sz w:val="28"/>
          <w:szCs w:val="28"/>
        </w:rPr>
        <w:t>EMS</w:t>
      </w:r>
      <w:r>
        <w:rPr>
          <w:rFonts w:asciiTheme="minorEastAsia" w:eastAsiaTheme="minorEastAsia" w:hAnsiTheme="minorEastAsia" w:cstheme="minorEastAsia" w:hint="eastAsia"/>
          <w:color w:val="000000"/>
          <w:kern w:val="0"/>
          <w:sz w:val="28"/>
          <w:szCs w:val="28"/>
        </w:rPr>
        <w:t>邮政特快专递寄送，以免丢失。自带党籍、团籍材料的请在入学后交到所在学院。</w:t>
      </w:r>
    </w:p>
    <w:p w:rsidR="00AA3672" w:rsidRDefault="00786D84">
      <w:pPr>
        <w:ind w:firstLineChars="200" w:firstLine="562"/>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
          <w:sz w:val="28"/>
          <w:szCs w:val="28"/>
        </w:rPr>
        <w:t>五、定向协议办理。</w:t>
      </w:r>
      <w:r>
        <w:rPr>
          <w:rFonts w:asciiTheme="minorEastAsia" w:eastAsiaTheme="minorEastAsia" w:hAnsiTheme="minorEastAsia" w:cstheme="minorEastAsia" w:hint="eastAsia"/>
          <w:sz w:val="28"/>
          <w:szCs w:val="28"/>
        </w:rPr>
        <w:t>全日制定向就业研究生在入学报到前签好定向协议书（乙</w:t>
      </w:r>
      <w:r>
        <w:rPr>
          <w:rFonts w:asciiTheme="minorEastAsia" w:eastAsiaTheme="minorEastAsia" w:hAnsiTheme="minorEastAsia" w:cstheme="minorEastAsia" w:hint="eastAsia"/>
          <w:sz w:val="28"/>
          <w:szCs w:val="28"/>
        </w:rPr>
        <w:t>方、丙方），入学报到时交至研究生院招生办公室（行政楼</w:t>
      </w:r>
      <w:r>
        <w:rPr>
          <w:rFonts w:asciiTheme="minorEastAsia" w:eastAsiaTheme="minorEastAsia" w:hAnsiTheme="minorEastAsia" w:cstheme="minorEastAsia" w:hint="eastAsia"/>
          <w:sz w:val="28"/>
          <w:szCs w:val="28"/>
        </w:rPr>
        <w:t>316</w:t>
      </w:r>
      <w:r>
        <w:rPr>
          <w:rFonts w:asciiTheme="minorEastAsia" w:eastAsiaTheme="minorEastAsia" w:hAnsiTheme="minorEastAsia" w:cstheme="minorEastAsia" w:hint="eastAsia"/>
          <w:sz w:val="28"/>
          <w:szCs w:val="28"/>
        </w:rPr>
        <w:t>室）。</w:t>
      </w:r>
    </w:p>
    <w:p w:rsidR="00AA3672" w:rsidRDefault="00786D84">
      <w:pPr>
        <w:ind w:firstLineChars="200" w:firstLine="562"/>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
          <w:sz w:val="28"/>
          <w:szCs w:val="28"/>
        </w:rPr>
        <w:t>六、核对填写个人信息。</w:t>
      </w:r>
      <w:r>
        <w:rPr>
          <w:rFonts w:asciiTheme="minorEastAsia" w:eastAsiaTheme="minorEastAsia" w:hAnsiTheme="minorEastAsia" w:cstheme="minorEastAsia" w:hint="eastAsia"/>
          <w:sz w:val="28"/>
          <w:szCs w:val="28"/>
        </w:rPr>
        <w:t>登录华南农业大学研究生教育管理系统（</w:t>
      </w:r>
      <w:r>
        <w:rPr>
          <w:rFonts w:asciiTheme="minorEastAsia" w:eastAsiaTheme="minorEastAsia" w:hAnsiTheme="minorEastAsia" w:cstheme="minorEastAsia" w:hint="eastAsia"/>
          <w:sz w:val="28"/>
          <w:szCs w:val="28"/>
        </w:rPr>
        <w:t>http://</w:t>
      </w:r>
      <w:proofErr w:type="spellStart"/>
      <w:r>
        <w:rPr>
          <w:rFonts w:asciiTheme="minorEastAsia" w:eastAsiaTheme="minorEastAsia" w:hAnsiTheme="minorEastAsia" w:cstheme="minorEastAsia" w:hint="eastAsia"/>
          <w:sz w:val="28"/>
          <w:szCs w:val="28"/>
        </w:rPr>
        <w:t>yjsy.scau.edu.cn</w:t>
      </w:r>
      <w:proofErr w:type="spellEnd"/>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，登录账号：学号，初始登录密码：八位数出生日期），核对填写个人信息（特别说明：</w:t>
      </w: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系统中必填的个人基本信息需完整填写，否则会影响入学后《研究生学籍信息表》的导出打印及个人培养计划制定、选课等环节；</w:t>
      </w: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准确填写学校下发的工行灵通卡“工行卡号”，卡号数字间不能有空格，此卡号关系到各类奖助学金发放）。如曾修改姓名、民族、身份证号的研究生，请备好</w:t>
      </w:r>
      <w:r>
        <w:rPr>
          <w:rFonts w:asciiTheme="minorEastAsia" w:eastAsiaTheme="minorEastAsia" w:hAnsiTheme="minorEastAsia" w:cstheme="minorEastAsia" w:hint="eastAsia"/>
          <w:sz w:val="28"/>
          <w:szCs w:val="28"/>
        </w:rPr>
        <w:t>公安机关出具的相关证明。</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联系电话：</w:t>
      </w:r>
      <w:r>
        <w:rPr>
          <w:rFonts w:asciiTheme="minorEastAsia" w:eastAsiaTheme="minorEastAsia" w:hAnsiTheme="minorEastAsia" w:cstheme="minorEastAsia" w:hint="eastAsia"/>
          <w:sz w:val="28"/>
          <w:szCs w:val="28"/>
        </w:rPr>
        <w:t>020-85280067)</w:t>
      </w:r>
    </w:p>
    <w:p w:rsidR="00AA3672" w:rsidRDefault="00786D84">
      <w:pPr>
        <w:ind w:firstLineChars="200" w:firstLine="562"/>
        <w:rPr>
          <w:rFonts w:asciiTheme="minorEastAsia" w:eastAsiaTheme="minorEastAsia" w:hAnsiTheme="minorEastAsia" w:cstheme="minorEastAsia"/>
          <w:bCs/>
          <w:sz w:val="28"/>
          <w:szCs w:val="28"/>
        </w:rPr>
      </w:pPr>
      <w:r>
        <w:rPr>
          <w:rFonts w:asciiTheme="minorEastAsia" w:eastAsiaTheme="minorEastAsia" w:hAnsiTheme="minorEastAsia" w:cstheme="minorEastAsia" w:hint="eastAsia"/>
          <w:b/>
          <w:sz w:val="28"/>
          <w:szCs w:val="28"/>
        </w:rPr>
        <w:t>七、相片。</w:t>
      </w:r>
      <w:r>
        <w:rPr>
          <w:rFonts w:asciiTheme="minorEastAsia" w:eastAsiaTheme="minorEastAsia" w:hAnsiTheme="minorEastAsia" w:cstheme="minorEastAsia" w:hint="eastAsia"/>
          <w:bCs/>
          <w:sz w:val="28"/>
          <w:szCs w:val="28"/>
        </w:rPr>
        <w:t>入学报到时，请携带本人近期免冠同一底片一寸彩色照片</w:t>
      </w:r>
      <w:r>
        <w:rPr>
          <w:rFonts w:asciiTheme="minorEastAsia" w:eastAsiaTheme="minorEastAsia" w:hAnsiTheme="minorEastAsia" w:cstheme="minorEastAsia" w:hint="eastAsia"/>
          <w:bCs/>
          <w:sz w:val="28"/>
          <w:szCs w:val="28"/>
        </w:rPr>
        <w:t>7</w:t>
      </w:r>
      <w:r>
        <w:rPr>
          <w:rFonts w:asciiTheme="minorEastAsia" w:eastAsiaTheme="minorEastAsia" w:hAnsiTheme="minorEastAsia" w:cstheme="minorEastAsia" w:hint="eastAsia"/>
          <w:bCs/>
          <w:sz w:val="28"/>
          <w:szCs w:val="28"/>
        </w:rPr>
        <w:t>张，以办理研究生证、研究生登记表等。</w:t>
      </w:r>
    </w:p>
    <w:p w:rsidR="00AA3672" w:rsidRDefault="00786D84">
      <w:pPr>
        <w:ind w:firstLineChars="200" w:firstLine="562"/>
        <w:rPr>
          <w:rFonts w:asciiTheme="minorEastAsia" w:eastAsiaTheme="minorEastAsia" w:hAnsiTheme="minorEastAsia" w:cstheme="minorEastAsia"/>
          <w:bCs/>
          <w:color w:val="FF0000"/>
          <w:sz w:val="28"/>
          <w:szCs w:val="28"/>
        </w:rPr>
      </w:pPr>
      <w:r>
        <w:rPr>
          <w:rFonts w:asciiTheme="minorEastAsia" w:eastAsiaTheme="minorEastAsia" w:hAnsiTheme="minorEastAsia" w:cstheme="minorEastAsia" w:hint="eastAsia"/>
          <w:b/>
          <w:sz w:val="28"/>
          <w:szCs w:val="28"/>
        </w:rPr>
        <w:t>八、研究生学费、住宿费等收费标准。</w:t>
      </w:r>
      <w:r>
        <w:rPr>
          <w:rFonts w:asciiTheme="minorEastAsia" w:eastAsiaTheme="minorEastAsia" w:hAnsiTheme="minorEastAsia" w:cstheme="minorEastAsia" w:hint="eastAsia"/>
          <w:sz w:val="28"/>
          <w:szCs w:val="28"/>
        </w:rPr>
        <w:t>硕士研究生学费收费标准详见《华南农业大学</w:t>
      </w:r>
      <w:r>
        <w:rPr>
          <w:rFonts w:asciiTheme="minorEastAsia" w:eastAsiaTheme="minorEastAsia" w:hAnsiTheme="minorEastAsia" w:cstheme="minorEastAsia" w:hint="eastAsia"/>
          <w:sz w:val="28"/>
          <w:szCs w:val="28"/>
        </w:rPr>
        <w:t>2020</w:t>
      </w:r>
      <w:r>
        <w:rPr>
          <w:rFonts w:asciiTheme="minorEastAsia" w:eastAsiaTheme="minorEastAsia" w:hAnsiTheme="minorEastAsia" w:cstheme="minorEastAsia" w:hint="eastAsia"/>
          <w:sz w:val="28"/>
          <w:szCs w:val="28"/>
        </w:rPr>
        <w:t>年硕士研究生招生简章》；博士研究生学费收费</w:t>
      </w:r>
      <w:r>
        <w:rPr>
          <w:rFonts w:asciiTheme="minorEastAsia" w:eastAsiaTheme="minorEastAsia" w:hAnsiTheme="minorEastAsia" w:cstheme="minorEastAsia" w:hint="eastAsia"/>
          <w:sz w:val="28"/>
          <w:szCs w:val="28"/>
        </w:rPr>
        <w:lastRenderedPageBreak/>
        <w:t>标准详见《华南农业大学</w:t>
      </w:r>
      <w:r>
        <w:rPr>
          <w:rFonts w:asciiTheme="minorEastAsia" w:eastAsiaTheme="minorEastAsia" w:hAnsiTheme="minorEastAsia" w:cstheme="minorEastAsia" w:hint="eastAsia"/>
          <w:sz w:val="28"/>
          <w:szCs w:val="28"/>
        </w:rPr>
        <w:t>2020</w:t>
      </w:r>
      <w:r>
        <w:rPr>
          <w:rFonts w:asciiTheme="minorEastAsia" w:eastAsiaTheme="minorEastAsia" w:hAnsiTheme="minorEastAsia" w:cstheme="minorEastAsia" w:hint="eastAsia"/>
          <w:sz w:val="28"/>
          <w:szCs w:val="28"/>
        </w:rPr>
        <w:t>年博士研究生招生简章》。</w:t>
      </w:r>
      <w:r>
        <w:rPr>
          <w:rFonts w:asciiTheme="minorEastAsia" w:eastAsiaTheme="minorEastAsia" w:hAnsiTheme="minorEastAsia" w:cstheme="minorEastAsia" w:hint="eastAsia"/>
          <w:bCs/>
          <w:sz w:val="28"/>
          <w:szCs w:val="28"/>
        </w:rPr>
        <w:t>研究生公寓住宿标准为硕士生</w:t>
      </w:r>
      <w:r>
        <w:rPr>
          <w:rFonts w:asciiTheme="minorEastAsia" w:eastAsiaTheme="minorEastAsia" w:hAnsiTheme="minorEastAsia" w:cstheme="minorEastAsia" w:hint="eastAsia"/>
          <w:bCs/>
          <w:sz w:val="28"/>
          <w:szCs w:val="28"/>
        </w:rPr>
        <w:t>3-4</w:t>
      </w:r>
      <w:r>
        <w:rPr>
          <w:rFonts w:asciiTheme="minorEastAsia" w:eastAsiaTheme="minorEastAsia" w:hAnsiTheme="minorEastAsia" w:cstheme="minorEastAsia" w:hint="eastAsia"/>
          <w:bCs/>
          <w:sz w:val="28"/>
          <w:szCs w:val="28"/>
        </w:rPr>
        <w:t>人</w:t>
      </w:r>
      <w:r>
        <w:rPr>
          <w:rFonts w:asciiTheme="minorEastAsia" w:eastAsiaTheme="minorEastAsia" w:hAnsiTheme="minorEastAsia" w:cstheme="minorEastAsia" w:hint="eastAsia"/>
          <w:bCs/>
          <w:sz w:val="28"/>
          <w:szCs w:val="28"/>
        </w:rPr>
        <w:t>/</w:t>
      </w:r>
      <w:r>
        <w:rPr>
          <w:rFonts w:asciiTheme="minorEastAsia" w:eastAsiaTheme="minorEastAsia" w:hAnsiTheme="minorEastAsia" w:cstheme="minorEastAsia" w:hint="eastAsia"/>
          <w:bCs/>
          <w:sz w:val="28"/>
          <w:szCs w:val="28"/>
        </w:rPr>
        <w:t>间，博士生</w:t>
      </w:r>
      <w:r>
        <w:rPr>
          <w:rFonts w:asciiTheme="minorEastAsia" w:eastAsiaTheme="minorEastAsia" w:hAnsiTheme="minorEastAsia" w:cstheme="minorEastAsia" w:hint="eastAsia"/>
          <w:bCs/>
          <w:sz w:val="28"/>
          <w:szCs w:val="28"/>
        </w:rPr>
        <w:t>2</w:t>
      </w:r>
      <w:r>
        <w:rPr>
          <w:rFonts w:asciiTheme="minorEastAsia" w:eastAsiaTheme="minorEastAsia" w:hAnsiTheme="minorEastAsia" w:cstheme="minorEastAsia" w:hint="eastAsia"/>
          <w:bCs/>
          <w:sz w:val="28"/>
          <w:szCs w:val="28"/>
        </w:rPr>
        <w:t>人</w:t>
      </w:r>
      <w:r>
        <w:rPr>
          <w:rFonts w:asciiTheme="minorEastAsia" w:eastAsiaTheme="minorEastAsia" w:hAnsiTheme="minorEastAsia" w:cstheme="minorEastAsia" w:hint="eastAsia"/>
          <w:bCs/>
          <w:sz w:val="28"/>
          <w:szCs w:val="28"/>
        </w:rPr>
        <w:t>/</w:t>
      </w:r>
      <w:r>
        <w:rPr>
          <w:rFonts w:asciiTheme="minorEastAsia" w:eastAsiaTheme="minorEastAsia" w:hAnsiTheme="minorEastAsia" w:cstheme="minorEastAsia" w:hint="eastAsia"/>
          <w:bCs/>
          <w:sz w:val="28"/>
          <w:szCs w:val="28"/>
        </w:rPr>
        <w:t>间，住宿费按宿舍楼有无电梯区别为每年</w:t>
      </w:r>
      <w:r>
        <w:rPr>
          <w:rFonts w:asciiTheme="minorEastAsia" w:eastAsiaTheme="minorEastAsia" w:hAnsiTheme="minorEastAsia" w:cstheme="minorEastAsia" w:hint="eastAsia"/>
          <w:bCs/>
          <w:sz w:val="28"/>
          <w:szCs w:val="28"/>
        </w:rPr>
        <w:t>1500</w:t>
      </w:r>
      <w:r>
        <w:rPr>
          <w:rFonts w:asciiTheme="minorEastAsia" w:eastAsiaTheme="minorEastAsia" w:hAnsiTheme="minorEastAsia" w:cstheme="minorEastAsia" w:hint="eastAsia"/>
          <w:bCs/>
          <w:sz w:val="28"/>
          <w:szCs w:val="28"/>
        </w:rPr>
        <w:t>元和</w:t>
      </w:r>
      <w:r>
        <w:rPr>
          <w:rFonts w:asciiTheme="minorEastAsia" w:eastAsiaTheme="minorEastAsia" w:hAnsiTheme="minorEastAsia" w:cstheme="minorEastAsia" w:hint="eastAsia"/>
          <w:bCs/>
          <w:sz w:val="28"/>
          <w:szCs w:val="28"/>
        </w:rPr>
        <w:t>1600</w:t>
      </w:r>
      <w:r>
        <w:rPr>
          <w:rFonts w:asciiTheme="minorEastAsia" w:eastAsiaTheme="minorEastAsia" w:hAnsiTheme="minorEastAsia" w:cstheme="minorEastAsia" w:hint="eastAsia"/>
          <w:bCs/>
          <w:sz w:val="28"/>
          <w:szCs w:val="28"/>
        </w:rPr>
        <w:t>元</w:t>
      </w:r>
      <w:r>
        <w:rPr>
          <w:rFonts w:asciiTheme="minorEastAsia" w:eastAsiaTheme="minorEastAsia" w:hAnsiTheme="minorEastAsia" w:cstheme="minorEastAsia" w:hint="eastAsia"/>
          <w:bCs/>
          <w:sz w:val="28"/>
          <w:szCs w:val="28"/>
        </w:rPr>
        <w:t>/</w:t>
      </w:r>
      <w:r>
        <w:rPr>
          <w:rFonts w:asciiTheme="minorEastAsia" w:eastAsiaTheme="minorEastAsia" w:hAnsiTheme="minorEastAsia" w:cstheme="minorEastAsia" w:hint="eastAsia"/>
          <w:bCs/>
          <w:sz w:val="28"/>
          <w:szCs w:val="28"/>
        </w:rPr>
        <w:t>人。</w:t>
      </w:r>
    </w:p>
    <w:p w:rsidR="00AA3672" w:rsidRDefault="00786D84">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具体缴费办法详见《关于</w:t>
      </w:r>
      <w:r>
        <w:rPr>
          <w:rFonts w:asciiTheme="minorEastAsia" w:eastAsiaTheme="minorEastAsia" w:hAnsiTheme="minorEastAsia" w:cstheme="minorEastAsia" w:hint="eastAsia"/>
          <w:sz w:val="28"/>
          <w:szCs w:val="28"/>
        </w:rPr>
        <w:t>2020</w:t>
      </w:r>
      <w:r>
        <w:rPr>
          <w:rFonts w:asciiTheme="minorEastAsia" w:eastAsiaTheme="minorEastAsia" w:hAnsiTheme="minorEastAsia" w:cstheme="minorEastAsia" w:hint="eastAsia"/>
          <w:sz w:val="28"/>
          <w:szCs w:val="28"/>
        </w:rPr>
        <w:t>级研究生新生缴费的通知》。</w:t>
      </w:r>
    </w:p>
    <w:p w:rsidR="00AA3672" w:rsidRDefault="00786D84">
      <w:pPr>
        <w:rPr>
          <w:rStyle w:val="font-familygb2312"/>
          <w:rFonts w:asciiTheme="minorEastAsia" w:eastAsiaTheme="minorEastAsia" w:hAnsiTheme="minorEastAsia" w:cstheme="minorEastAsia"/>
          <w:sz w:val="28"/>
          <w:szCs w:val="28"/>
        </w:rPr>
      </w:pPr>
      <w:r>
        <w:rPr>
          <w:rStyle w:val="author-p-24108428"/>
          <w:rFonts w:asciiTheme="minorEastAsia" w:eastAsiaTheme="minorEastAsia" w:hAnsiTheme="minorEastAsia" w:cstheme="minorEastAsia" w:hint="eastAsia"/>
          <w:b/>
          <w:bCs/>
          <w:sz w:val="28"/>
          <w:szCs w:val="28"/>
        </w:rPr>
        <w:t xml:space="preserve">    </w:t>
      </w:r>
      <w:r>
        <w:rPr>
          <w:rStyle w:val="author-p-24108428"/>
          <w:rFonts w:asciiTheme="minorEastAsia" w:eastAsiaTheme="minorEastAsia" w:hAnsiTheme="minorEastAsia" w:cstheme="minorEastAsia" w:hint="eastAsia"/>
          <w:b/>
          <w:bCs/>
          <w:sz w:val="28"/>
          <w:szCs w:val="28"/>
        </w:rPr>
        <w:t>九、医疗保险收费标准及办理。</w:t>
      </w:r>
      <w:r>
        <w:rPr>
          <w:rStyle w:val="font-familytimes"/>
          <w:rFonts w:asciiTheme="minorEastAsia" w:eastAsiaTheme="minorEastAsia" w:hAnsiTheme="minorEastAsia" w:cstheme="minorEastAsia" w:hint="eastAsia"/>
          <w:sz w:val="28"/>
          <w:szCs w:val="28"/>
        </w:rPr>
        <w:t>20</w:t>
      </w:r>
      <w:r>
        <w:rPr>
          <w:rStyle w:val="author-p-24108428"/>
          <w:rFonts w:asciiTheme="minorEastAsia" w:eastAsiaTheme="minorEastAsia" w:hAnsiTheme="minorEastAsia" w:cstheme="minorEastAsia" w:hint="eastAsia"/>
          <w:sz w:val="28"/>
          <w:szCs w:val="28"/>
        </w:rPr>
        <w:t>20</w:t>
      </w:r>
      <w:r>
        <w:rPr>
          <w:rStyle w:val="font-familygb2312"/>
          <w:rFonts w:asciiTheme="minorEastAsia" w:eastAsiaTheme="minorEastAsia" w:hAnsiTheme="minorEastAsia" w:cstheme="minorEastAsia" w:hint="eastAsia"/>
          <w:sz w:val="28"/>
          <w:szCs w:val="28"/>
        </w:rPr>
        <w:t>年度广州城</w:t>
      </w:r>
      <w:r>
        <w:rPr>
          <w:rStyle w:val="author-p-24108428"/>
          <w:rFonts w:asciiTheme="minorEastAsia" w:eastAsiaTheme="minorEastAsia" w:hAnsiTheme="minorEastAsia" w:cstheme="minorEastAsia" w:hint="eastAsia"/>
          <w:sz w:val="28"/>
          <w:szCs w:val="28"/>
        </w:rPr>
        <w:t>乡</w:t>
      </w:r>
      <w:r>
        <w:rPr>
          <w:rStyle w:val="font-familygb2312"/>
          <w:rFonts w:asciiTheme="minorEastAsia" w:eastAsiaTheme="minorEastAsia" w:hAnsiTheme="minorEastAsia" w:cstheme="minorEastAsia" w:hint="eastAsia"/>
          <w:sz w:val="28"/>
          <w:szCs w:val="28"/>
        </w:rPr>
        <w:t>居民大学生基本医疗保险收费调整为</w:t>
      </w:r>
      <w:r>
        <w:rPr>
          <w:rStyle w:val="author-p-24108428"/>
          <w:rFonts w:asciiTheme="minorEastAsia" w:eastAsiaTheme="minorEastAsia" w:hAnsiTheme="minorEastAsia" w:cstheme="minorEastAsia" w:hint="eastAsia"/>
          <w:sz w:val="28"/>
          <w:szCs w:val="28"/>
        </w:rPr>
        <w:t>3</w:t>
      </w:r>
      <w:r>
        <w:rPr>
          <w:rStyle w:val="author-p-24108428"/>
          <w:rFonts w:asciiTheme="minorEastAsia" w:eastAsiaTheme="minorEastAsia" w:hAnsiTheme="minorEastAsia" w:cstheme="minorEastAsia"/>
          <w:sz w:val="28"/>
          <w:szCs w:val="28"/>
        </w:rPr>
        <w:t>43</w:t>
      </w:r>
      <w:r>
        <w:rPr>
          <w:rStyle w:val="font-familygb2312"/>
          <w:rFonts w:asciiTheme="minorEastAsia" w:eastAsiaTheme="minorEastAsia" w:hAnsiTheme="minorEastAsia" w:cstheme="minorEastAsia" w:hint="eastAsia"/>
          <w:sz w:val="28"/>
          <w:szCs w:val="28"/>
        </w:rPr>
        <w:t>元，医疗保险费由学校代收。广州城</w:t>
      </w:r>
      <w:r>
        <w:rPr>
          <w:rStyle w:val="author-p-24108428"/>
          <w:rFonts w:asciiTheme="minorEastAsia" w:eastAsiaTheme="minorEastAsia" w:hAnsiTheme="minorEastAsia" w:cstheme="minorEastAsia" w:hint="eastAsia"/>
          <w:sz w:val="28"/>
          <w:szCs w:val="28"/>
        </w:rPr>
        <w:t>乡</w:t>
      </w:r>
      <w:r>
        <w:rPr>
          <w:rStyle w:val="font-familygb2312"/>
          <w:rFonts w:asciiTheme="minorEastAsia" w:eastAsiaTheme="minorEastAsia" w:hAnsiTheme="minorEastAsia" w:cstheme="minorEastAsia" w:hint="eastAsia"/>
          <w:sz w:val="28"/>
          <w:szCs w:val="28"/>
        </w:rPr>
        <w:t>居民大学生基本医疗保险</w:t>
      </w:r>
      <w:r>
        <w:rPr>
          <w:rStyle w:val="author-p-24108428"/>
          <w:rFonts w:asciiTheme="minorEastAsia" w:eastAsiaTheme="minorEastAsia" w:hAnsiTheme="minorEastAsia" w:cstheme="minorEastAsia" w:hint="eastAsia"/>
          <w:bCs/>
          <w:sz w:val="28"/>
          <w:szCs w:val="28"/>
        </w:rPr>
        <w:t>相关问题可咨询学校医保办</w:t>
      </w:r>
      <w:r>
        <w:rPr>
          <w:rStyle w:val="author-p-24108428"/>
          <w:rFonts w:asciiTheme="minorEastAsia" w:eastAsiaTheme="minorEastAsia" w:hAnsiTheme="minorEastAsia" w:cstheme="minorEastAsia" w:hint="eastAsia"/>
          <w:bCs/>
          <w:sz w:val="28"/>
          <w:szCs w:val="28"/>
        </w:rPr>
        <w:t>020-85288086</w:t>
      </w:r>
      <w:r>
        <w:rPr>
          <w:rStyle w:val="author-p-24108428"/>
          <w:rFonts w:asciiTheme="minorEastAsia" w:eastAsiaTheme="minorEastAsia" w:hAnsiTheme="minorEastAsia" w:cstheme="minorEastAsia" w:hint="eastAsia"/>
          <w:bCs/>
          <w:sz w:val="28"/>
          <w:szCs w:val="28"/>
        </w:rPr>
        <w:t>。</w:t>
      </w:r>
      <w:bookmarkStart w:id="0" w:name="_GoBack"/>
      <w:bookmarkEnd w:id="0"/>
    </w:p>
    <w:p w:rsidR="00AA3672" w:rsidRDefault="00786D84">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
          <w:sz w:val="28"/>
          <w:szCs w:val="28"/>
        </w:rPr>
        <w:t xml:space="preserve">    </w:t>
      </w:r>
      <w:r>
        <w:rPr>
          <w:rFonts w:asciiTheme="minorEastAsia" w:eastAsiaTheme="minorEastAsia" w:hAnsiTheme="minorEastAsia" w:cstheme="minorEastAsia" w:hint="eastAsia"/>
          <w:b/>
          <w:sz w:val="28"/>
          <w:szCs w:val="28"/>
        </w:rPr>
        <w:t>十、户口迁移。</w:t>
      </w:r>
      <w:r>
        <w:rPr>
          <w:rFonts w:asciiTheme="minorEastAsia" w:eastAsiaTheme="minorEastAsia" w:hAnsiTheme="minorEastAsia" w:cstheme="minorEastAsia" w:hint="eastAsia"/>
          <w:sz w:val="28"/>
          <w:szCs w:val="28"/>
        </w:rPr>
        <w:t>办理新生户口迁移手续详见《新生迁入华南农业大学集体户户籍的办理程序》。</w:t>
      </w:r>
    </w:p>
    <w:p w:rsidR="00AA3672" w:rsidRDefault="00786D84">
      <w:pPr>
        <w:rPr>
          <w:rFonts w:asciiTheme="minorEastAsia" w:eastAsiaTheme="minorEastAsia" w:hAnsiTheme="minorEastAsia" w:cstheme="minorEastAsia"/>
          <w:bCs/>
          <w:sz w:val="28"/>
          <w:szCs w:val="28"/>
        </w:rPr>
      </w:pPr>
      <w:r>
        <w:rPr>
          <w:rFonts w:asciiTheme="minorEastAsia" w:eastAsiaTheme="minorEastAsia" w:hAnsiTheme="minorEastAsia" w:cstheme="minorEastAsia" w:hint="eastAsia"/>
          <w:b/>
          <w:bCs/>
          <w:sz w:val="28"/>
          <w:szCs w:val="28"/>
        </w:rPr>
        <w:t xml:space="preserve">    </w:t>
      </w:r>
      <w:r>
        <w:rPr>
          <w:rFonts w:asciiTheme="minorEastAsia" w:eastAsiaTheme="minorEastAsia" w:hAnsiTheme="minorEastAsia" w:cstheme="minorEastAsia" w:hint="eastAsia"/>
          <w:b/>
          <w:bCs/>
          <w:sz w:val="28"/>
          <w:szCs w:val="28"/>
        </w:rPr>
        <w:t>十一、住宿。</w:t>
      </w:r>
      <w:r>
        <w:rPr>
          <w:rFonts w:asciiTheme="minorEastAsia" w:eastAsiaTheme="minorEastAsia" w:hAnsiTheme="minorEastAsia" w:cstheme="minorEastAsia" w:hint="eastAsia"/>
          <w:bCs/>
          <w:sz w:val="28"/>
          <w:szCs w:val="28"/>
        </w:rPr>
        <w:t>按照学校学生公寓管理规定，研究生不允许携带家属（配偶和小孩）入住研究生宿舍；定向生不安排住宿；个人衣服、被褥、蚊帐等日常生活用品自理；学生公寓楼栋区域禁止停放电动自行车，禁止携带、存放电动车电池；禁止以各种形式给电动自行车充电，违者没收其充电设备并代为保管。学生公寓管理服务中心联系电话</w:t>
      </w:r>
      <w:r>
        <w:rPr>
          <w:rFonts w:asciiTheme="minorEastAsia" w:eastAsiaTheme="minorEastAsia" w:hAnsiTheme="minorEastAsia" w:cstheme="minorEastAsia" w:hint="eastAsia"/>
          <w:bCs/>
          <w:sz w:val="28"/>
          <w:szCs w:val="28"/>
        </w:rPr>
        <w:t>:020-85280021</w:t>
      </w:r>
      <w:r>
        <w:rPr>
          <w:rFonts w:asciiTheme="minorEastAsia" w:eastAsiaTheme="minorEastAsia" w:hAnsiTheme="minorEastAsia" w:cstheme="minorEastAsia" w:hint="eastAsia"/>
          <w:bCs/>
          <w:sz w:val="28"/>
          <w:szCs w:val="28"/>
        </w:rPr>
        <w:t>。</w:t>
      </w:r>
    </w:p>
    <w:p w:rsidR="00AA3672" w:rsidRDefault="00786D84">
      <w:pPr>
        <w:ind w:firstLine="435"/>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其他事项可咨询研究生院综合管理办公室</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联系电话：</w:t>
      </w:r>
      <w:r>
        <w:rPr>
          <w:rFonts w:asciiTheme="minorEastAsia" w:eastAsiaTheme="minorEastAsia" w:hAnsiTheme="minorEastAsia" w:cstheme="minorEastAsia" w:hint="eastAsia"/>
          <w:sz w:val="28"/>
          <w:szCs w:val="28"/>
        </w:rPr>
        <w:t>020-85280189</w:t>
      </w:r>
      <w:r>
        <w:rPr>
          <w:rFonts w:asciiTheme="minorEastAsia" w:eastAsiaTheme="minorEastAsia" w:hAnsiTheme="minorEastAsia" w:cstheme="minorEastAsia" w:hint="eastAsia"/>
          <w:sz w:val="28"/>
          <w:szCs w:val="28"/>
        </w:rPr>
        <w:t>。</w:t>
      </w:r>
    </w:p>
    <w:p w:rsidR="00AA3672" w:rsidRDefault="00AA3672">
      <w:pPr>
        <w:rPr>
          <w:rFonts w:asciiTheme="minorEastAsia" w:eastAsiaTheme="minorEastAsia" w:hAnsiTheme="minorEastAsia" w:cstheme="minorEastAsia"/>
          <w:sz w:val="28"/>
          <w:szCs w:val="28"/>
        </w:rPr>
      </w:pPr>
    </w:p>
    <w:sectPr w:rsidR="00AA3672">
      <w:pgSz w:w="11906" w:h="16838"/>
      <w:pgMar w:top="1021" w:right="1588" w:bottom="1021" w:left="158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2C3"/>
    <w:rsid w:val="00000974"/>
    <w:rsid w:val="00003DDE"/>
    <w:rsid w:val="00007CA9"/>
    <w:rsid w:val="00010412"/>
    <w:rsid w:val="000157FA"/>
    <w:rsid w:val="00017D67"/>
    <w:rsid w:val="00021C35"/>
    <w:rsid w:val="00022A7E"/>
    <w:rsid w:val="000235ED"/>
    <w:rsid w:val="00025B05"/>
    <w:rsid w:val="00025E72"/>
    <w:rsid w:val="00030657"/>
    <w:rsid w:val="00030E6C"/>
    <w:rsid w:val="00044E5A"/>
    <w:rsid w:val="00046AA4"/>
    <w:rsid w:val="00046DFA"/>
    <w:rsid w:val="00053ED2"/>
    <w:rsid w:val="000541C6"/>
    <w:rsid w:val="00057668"/>
    <w:rsid w:val="00061544"/>
    <w:rsid w:val="00061C70"/>
    <w:rsid w:val="00064B50"/>
    <w:rsid w:val="00064C52"/>
    <w:rsid w:val="00071894"/>
    <w:rsid w:val="00073379"/>
    <w:rsid w:val="00073BAE"/>
    <w:rsid w:val="00080CE6"/>
    <w:rsid w:val="00084D11"/>
    <w:rsid w:val="00090B5A"/>
    <w:rsid w:val="00092C86"/>
    <w:rsid w:val="00093420"/>
    <w:rsid w:val="00097241"/>
    <w:rsid w:val="00097405"/>
    <w:rsid w:val="000A13AF"/>
    <w:rsid w:val="000B2984"/>
    <w:rsid w:val="000B2CB3"/>
    <w:rsid w:val="000B4B85"/>
    <w:rsid w:val="000C14B1"/>
    <w:rsid w:val="000C2886"/>
    <w:rsid w:val="000C3062"/>
    <w:rsid w:val="000C3072"/>
    <w:rsid w:val="000C37C6"/>
    <w:rsid w:val="000C493C"/>
    <w:rsid w:val="000C4967"/>
    <w:rsid w:val="000C4FEB"/>
    <w:rsid w:val="000C502F"/>
    <w:rsid w:val="000C55C4"/>
    <w:rsid w:val="000E36A8"/>
    <w:rsid w:val="000E61AF"/>
    <w:rsid w:val="000F23B3"/>
    <w:rsid w:val="000F6E76"/>
    <w:rsid w:val="00103701"/>
    <w:rsid w:val="0010381B"/>
    <w:rsid w:val="00103EAA"/>
    <w:rsid w:val="00106B48"/>
    <w:rsid w:val="00106D29"/>
    <w:rsid w:val="001115A4"/>
    <w:rsid w:val="001125B8"/>
    <w:rsid w:val="00121CF0"/>
    <w:rsid w:val="00123904"/>
    <w:rsid w:val="00135A36"/>
    <w:rsid w:val="0013649F"/>
    <w:rsid w:val="00136A40"/>
    <w:rsid w:val="0013761B"/>
    <w:rsid w:val="00143875"/>
    <w:rsid w:val="00143FA7"/>
    <w:rsid w:val="00145193"/>
    <w:rsid w:val="001459D1"/>
    <w:rsid w:val="00146CD7"/>
    <w:rsid w:val="0015794B"/>
    <w:rsid w:val="00174CB7"/>
    <w:rsid w:val="00174D5F"/>
    <w:rsid w:val="0017721E"/>
    <w:rsid w:val="00186B3D"/>
    <w:rsid w:val="00187828"/>
    <w:rsid w:val="001900AE"/>
    <w:rsid w:val="00190D65"/>
    <w:rsid w:val="00197D00"/>
    <w:rsid w:val="001A17CD"/>
    <w:rsid w:val="001A3D45"/>
    <w:rsid w:val="001A6E53"/>
    <w:rsid w:val="001B0ECD"/>
    <w:rsid w:val="001B350F"/>
    <w:rsid w:val="001B6EC1"/>
    <w:rsid w:val="001B7653"/>
    <w:rsid w:val="001C0612"/>
    <w:rsid w:val="001C4DB6"/>
    <w:rsid w:val="001C5C9E"/>
    <w:rsid w:val="001C7832"/>
    <w:rsid w:val="001D301E"/>
    <w:rsid w:val="001D3CD9"/>
    <w:rsid w:val="001E2079"/>
    <w:rsid w:val="001E262C"/>
    <w:rsid w:val="001E3C82"/>
    <w:rsid w:val="001E416C"/>
    <w:rsid w:val="001E50CA"/>
    <w:rsid w:val="001F08AB"/>
    <w:rsid w:val="00200563"/>
    <w:rsid w:val="00202C7F"/>
    <w:rsid w:val="00204CA9"/>
    <w:rsid w:val="0020540B"/>
    <w:rsid w:val="00205593"/>
    <w:rsid w:val="00210AB1"/>
    <w:rsid w:val="0021426D"/>
    <w:rsid w:val="0021651E"/>
    <w:rsid w:val="00221D62"/>
    <w:rsid w:val="002248A6"/>
    <w:rsid w:val="0022639B"/>
    <w:rsid w:val="00235DEF"/>
    <w:rsid w:val="00247E31"/>
    <w:rsid w:val="00247F2C"/>
    <w:rsid w:val="0025546D"/>
    <w:rsid w:val="00255BAB"/>
    <w:rsid w:val="00257194"/>
    <w:rsid w:val="00260F70"/>
    <w:rsid w:val="00265449"/>
    <w:rsid w:val="00266370"/>
    <w:rsid w:val="00274F1A"/>
    <w:rsid w:val="0028346E"/>
    <w:rsid w:val="00283537"/>
    <w:rsid w:val="00284785"/>
    <w:rsid w:val="0029452B"/>
    <w:rsid w:val="002A2556"/>
    <w:rsid w:val="002A7238"/>
    <w:rsid w:val="002A7C0B"/>
    <w:rsid w:val="002D05B5"/>
    <w:rsid w:val="002E3485"/>
    <w:rsid w:val="002E3757"/>
    <w:rsid w:val="002E39A7"/>
    <w:rsid w:val="002E4B12"/>
    <w:rsid w:val="002E5325"/>
    <w:rsid w:val="002F40F2"/>
    <w:rsid w:val="002F615B"/>
    <w:rsid w:val="00302A0F"/>
    <w:rsid w:val="0030497A"/>
    <w:rsid w:val="00307F21"/>
    <w:rsid w:val="00312DD4"/>
    <w:rsid w:val="003143C9"/>
    <w:rsid w:val="00317276"/>
    <w:rsid w:val="00317364"/>
    <w:rsid w:val="00317C9B"/>
    <w:rsid w:val="00320F60"/>
    <w:rsid w:val="003247E4"/>
    <w:rsid w:val="00325FC2"/>
    <w:rsid w:val="00327187"/>
    <w:rsid w:val="0032744C"/>
    <w:rsid w:val="003308B4"/>
    <w:rsid w:val="00331E5F"/>
    <w:rsid w:val="00332883"/>
    <w:rsid w:val="0033343D"/>
    <w:rsid w:val="003403C0"/>
    <w:rsid w:val="00345402"/>
    <w:rsid w:val="003464FB"/>
    <w:rsid w:val="0034785D"/>
    <w:rsid w:val="00347BCD"/>
    <w:rsid w:val="00356440"/>
    <w:rsid w:val="00356478"/>
    <w:rsid w:val="0035790F"/>
    <w:rsid w:val="00362727"/>
    <w:rsid w:val="00363FBB"/>
    <w:rsid w:val="00365FCD"/>
    <w:rsid w:val="00367BBB"/>
    <w:rsid w:val="003701A1"/>
    <w:rsid w:val="00374B5E"/>
    <w:rsid w:val="003752C3"/>
    <w:rsid w:val="00380A41"/>
    <w:rsid w:val="00382659"/>
    <w:rsid w:val="00385A9E"/>
    <w:rsid w:val="00391CF3"/>
    <w:rsid w:val="00392C79"/>
    <w:rsid w:val="003947AE"/>
    <w:rsid w:val="00396635"/>
    <w:rsid w:val="003A2B4D"/>
    <w:rsid w:val="003B0640"/>
    <w:rsid w:val="003C5D73"/>
    <w:rsid w:val="003D17C9"/>
    <w:rsid w:val="003D1C30"/>
    <w:rsid w:val="003D30EE"/>
    <w:rsid w:val="003D39B3"/>
    <w:rsid w:val="003D68A2"/>
    <w:rsid w:val="003E4FE9"/>
    <w:rsid w:val="003F0710"/>
    <w:rsid w:val="003F7114"/>
    <w:rsid w:val="00404BCC"/>
    <w:rsid w:val="004060CA"/>
    <w:rsid w:val="00407B49"/>
    <w:rsid w:val="00412E20"/>
    <w:rsid w:val="00412F35"/>
    <w:rsid w:val="00423CFE"/>
    <w:rsid w:val="004250E3"/>
    <w:rsid w:val="0042557B"/>
    <w:rsid w:val="004256B1"/>
    <w:rsid w:val="00425FF4"/>
    <w:rsid w:val="0043098D"/>
    <w:rsid w:val="00435053"/>
    <w:rsid w:val="0044140C"/>
    <w:rsid w:val="00443559"/>
    <w:rsid w:val="004512F5"/>
    <w:rsid w:val="004517C3"/>
    <w:rsid w:val="00457C89"/>
    <w:rsid w:val="00474355"/>
    <w:rsid w:val="004749A0"/>
    <w:rsid w:val="004753FF"/>
    <w:rsid w:val="00485098"/>
    <w:rsid w:val="004861B3"/>
    <w:rsid w:val="00486F49"/>
    <w:rsid w:val="0049363F"/>
    <w:rsid w:val="00494538"/>
    <w:rsid w:val="004A69B6"/>
    <w:rsid w:val="004B1668"/>
    <w:rsid w:val="004B432B"/>
    <w:rsid w:val="004B45DF"/>
    <w:rsid w:val="004B5BA3"/>
    <w:rsid w:val="004C00D7"/>
    <w:rsid w:val="004C36DF"/>
    <w:rsid w:val="004C3D7F"/>
    <w:rsid w:val="004C55C6"/>
    <w:rsid w:val="004C59F3"/>
    <w:rsid w:val="004D1AF4"/>
    <w:rsid w:val="004D282E"/>
    <w:rsid w:val="004D6D8E"/>
    <w:rsid w:val="004D73C5"/>
    <w:rsid w:val="004E306E"/>
    <w:rsid w:val="004E3CA2"/>
    <w:rsid w:val="004E5BB0"/>
    <w:rsid w:val="004E5F84"/>
    <w:rsid w:val="004E67B8"/>
    <w:rsid w:val="004F218C"/>
    <w:rsid w:val="004F2F1B"/>
    <w:rsid w:val="004F3496"/>
    <w:rsid w:val="0050028A"/>
    <w:rsid w:val="00502CAD"/>
    <w:rsid w:val="00506616"/>
    <w:rsid w:val="00506CEE"/>
    <w:rsid w:val="00520657"/>
    <w:rsid w:val="00523EE1"/>
    <w:rsid w:val="00525CD9"/>
    <w:rsid w:val="00530C05"/>
    <w:rsid w:val="00533822"/>
    <w:rsid w:val="00534232"/>
    <w:rsid w:val="0053496D"/>
    <w:rsid w:val="00544C45"/>
    <w:rsid w:val="005456B7"/>
    <w:rsid w:val="00550698"/>
    <w:rsid w:val="005523A0"/>
    <w:rsid w:val="005546CB"/>
    <w:rsid w:val="00555EA2"/>
    <w:rsid w:val="005742F7"/>
    <w:rsid w:val="005763C6"/>
    <w:rsid w:val="00581045"/>
    <w:rsid w:val="005815D3"/>
    <w:rsid w:val="00593CA1"/>
    <w:rsid w:val="005A2AEF"/>
    <w:rsid w:val="005B14E9"/>
    <w:rsid w:val="005B453C"/>
    <w:rsid w:val="005B7504"/>
    <w:rsid w:val="005C0468"/>
    <w:rsid w:val="005C32FA"/>
    <w:rsid w:val="005C5D6B"/>
    <w:rsid w:val="005C6428"/>
    <w:rsid w:val="005D7D0C"/>
    <w:rsid w:val="005E47C3"/>
    <w:rsid w:val="005E4BB5"/>
    <w:rsid w:val="005E79D9"/>
    <w:rsid w:val="005F679C"/>
    <w:rsid w:val="005F76C1"/>
    <w:rsid w:val="0060189E"/>
    <w:rsid w:val="00601962"/>
    <w:rsid w:val="00605388"/>
    <w:rsid w:val="0060569A"/>
    <w:rsid w:val="00605A66"/>
    <w:rsid w:val="0061584E"/>
    <w:rsid w:val="00620FD2"/>
    <w:rsid w:val="0062173D"/>
    <w:rsid w:val="00622D26"/>
    <w:rsid w:val="0062467A"/>
    <w:rsid w:val="00624BDF"/>
    <w:rsid w:val="00626E5E"/>
    <w:rsid w:val="00632718"/>
    <w:rsid w:val="00632BD4"/>
    <w:rsid w:val="0063318D"/>
    <w:rsid w:val="00647375"/>
    <w:rsid w:val="00654A6C"/>
    <w:rsid w:val="00654E5F"/>
    <w:rsid w:val="00667E1E"/>
    <w:rsid w:val="00667F0A"/>
    <w:rsid w:val="006862F9"/>
    <w:rsid w:val="00687631"/>
    <w:rsid w:val="00692D4E"/>
    <w:rsid w:val="006946E9"/>
    <w:rsid w:val="00695CE1"/>
    <w:rsid w:val="0069617C"/>
    <w:rsid w:val="00696653"/>
    <w:rsid w:val="006A16B2"/>
    <w:rsid w:val="006A4AC3"/>
    <w:rsid w:val="006A5588"/>
    <w:rsid w:val="006B0104"/>
    <w:rsid w:val="006B1CA2"/>
    <w:rsid w:val="006B3DB5"/>
    <w:rsid w:val="006C33F4"/>
    <w:rsid w:val="006C605A"/>
    <w:rsid w:val="006C6603"/>
    <w:rsid w:val="006D7BED"/>
    <w:rsid w:val="006D7E5C"/>
    <w:rsid w:val="006D7EF8"/>
    <w:rsid w:val="006E07A3"/>
    <w:rsid w:val="006E6B11"/>
    <w:rsid w:val="006F1C46"/>
    <w:rsid w:val="006F5B7C"/>
    <w:rsid w:val="00705145"/>
    <w:rsid w:val="007108BB"/>
    <w:rsid w:val="007115BD"/>
    <w:rsid w:val="00713FC8"/>
    <w:rsid w:val="00721643"/>
    <w:rsid w:val="00721D2C"/>
    <w:rsid w:val="00722F40"/>
    <w:rsid w:val="00724358"/>
    <w:rsid w:val="00731437"/>
    <w:rsid w:val="0073492E"/>
    <w:rsid w:val="00741D45"/>
    <w:rsid w:val="007465D8"/>
    <w:rsid w:val="00751098"/>
    <w:rsid w:val="0075274E"/>
    <w:rsid w:val="00757FFA"/>
    <w:rsid w:val="00766B2C"/>
    <w:rsid w:val="00771488"/>
    <w:rsid w:val="00772531"/>
    <w:rsid w:val="007773C4"/>
    <w:rsid w:val="00786D84"/>
    <w:rsid w:val="007904C0"/>
    <w:rsid w:val="00790FA6"/>
    <w:rsid w:val="007A236F"/>
    <w:rsid w:val="007A6FBB"/>
    <w:rsid w:val="007B0C24"/>
    <w:rsid w:val="007B0FE0"/>
    <w:rsid w:val="007B71E7"/>
    <w:rsid w:val="007B7C0D"/>
    <w:rsid w:val="007C74E0"/>
    <w:rsid w:val="007D08C5"/>
    <w:rsid w:val="007D1232"/>
    <w:rsid w:val="007D64F3"/>
    <w:rsid w:val="007E3659"/>
    <w:rsid w:val="007E376D"/>
    <w:rsid w:val="007E424A"/>
    <w:rsid w:val="007E4803"/>
    <w:rsid w:val="007F2C9B"/>
    <w:rsid w:val="007F4975"/>
    <w:rsid w:val="007F64FD"/>
    <w:rsid w:val="0080248A"/>
    <w:rsid w:val="0080301C"/>
    <w:rsid w:val="0080442C"/>
    <w:rsid w:val="00807663"/>
    <w:rsid w:val="00807D27"/>
    <w:rsid w:val="00810431"/>
    <w:rsid w:val="00813A8E"/>
    <w:rsid w:val="008149EB"/>
    <w:rsid w:val="0081555A"/>
    <w:rsid w:val="008162EF"/>
    <w:rsid w:val="00817439"/>
    <w:rsid w:val="00820C9F"/>
    <w:rsid w:val="008233E8"/>
    <w:rsid w:val="00826203"/>
    <w:rsid w:val="008262C2"/>
    <w:rsid w:val="008273FC"/>
    <w:rsid w:val="0083126C"/>
    <w:rsid w:val="00832544"/>
    <w:rsid w:val="00832BE7"/>
    <w:rsid w:val="00833F5D"/>
    <w:rsid w:val="00840078"/>
    <w:rsid w:val="00840B3B"/>
    <w:rsid w:val="00841445"/>
    <w:rsid w:val="008414A2"/>
    <w:rsid w:val="00844DDF"/>
    <w:rsid w:val="00847364"/>
    <w:rsid w:val="008504EC"/>
    <w:rsid w:val="00852657"/>
    <w:rsid w:val="00855358"/>
    <w:rsid w:val="00856AED"/>
    <w:rsid w:val="00856AFF"/>
    <w:rsid w:val="00861298"/>
    <w:rsid w:val="00864DCD"/>
    <w:rsid w:val="0087183F"/>
    <w:rsid w:val="00872F5D"/>
    <w:rsid w:val="00882BC1"/>
    <w:rsid w:val="008877CC"/>
    <w:rsid w:val="00895F86"/>
    <w:rsid w:val="008A4B5D"/>
    <w:rsid w:val="008B019B"/>
    <w:rsid w:val="008B0C36"/>
    <w:rsid w:val="008B2F38"/>
    <w:rsid w:val="008B514C"/>
    <w:rsid w:val="008C0255"/>
    <w:rsid w:val="008C1795"/>
    <w:rsid w:val="008C245A"/>
    <w:rsid w:val="008C29C4"/>
    <w:rsid w:val="008C72FD"/>
    <w:rsid w:val="008C739A"/>
    <w:rsid w:val="008D4A68"/>
    <w:rsid w:val="008D6789"/>
    <w:rsid w:val="008E115F"/>
    <w:rsid w:val="008F3E85"/>
    <w:rsid w:val="008F4823"/>
    <w:rsid w:val="008F516F"/>
    <w:rsid w:val="008F6B7D"/>
    <w:rsid w:val="008F77C4"/>
    <w:rsid w:val="00904CB8"/>
    <w:rsid w:val="00911EA3"/>
    <w:rsid w:val="00914703"/>
    <w:rsid w:val="00914DA2"/>
    <w:rsid w:val="00916C2E"/>
    <w:rsid w:val="00916E55"/>
    <w:rsid w:val="00920CDA"/>
    <w:rsid w:val="00921729"/>
    <w:rsid w:val="009332ED"/>
    <w:rsid w:val="00933F87"/>
    <w:rsid w:val="00934E4A"/>
    <w:rsid w:val="009366F5"/>
    <w:rsid w:val="009370EC"/>
    <w:rsid w:val="0093718E"/>
    <w:rsid w:val="009409DD"/>
    <w:rsid w:val="00944C6D"/>
    <w:rsid w:val="00945082"/>
    <w:rsid w:val="009506FB"/>
    <w:rsid w:val="00953BD0"/>
    <w:rsid w:val="0095406B"/>
    <w:rsid w:val="0095436C"/>
    <w:rsid w:val="00956224"/>
    <w:rsid w:val="0095687C"/>
    <w:rsid w:val="00961AA1"/>
    <w:rsid w:val="00964D27"/>
    <w:rsid w:val="009700C1"/>
    <w:rsid w:val="009740EC"/>
    <w:rsid w:val="00980360"/>
    <w:rsid w:val="00980E1B"/>
    <w:rsid w:val="00986536"/>
    <w:rsid w:val="00993870"/>
    <w:rsid w:val="00997082"/>
    <w:rsid w:val="009973D4"/>
    <w:rsid w:val="009A0F7C"/>
    <w:rsid w:val="009B3B3A"/>
    <w:rsid w:val="009C06B5"/>
    <w:rsid w:val="009C273E"/>
    <w:rsid w:val="009C401A"/>
    <w:rsid w:val="009C53E4"/>
    <w:rsid w:val="009C6FA1"/>
    <w:rsid w:val="009D3EA0"/>
    <w:rsid w:val="009E0604"/>
    <w:rsid w:val="009E4B4A"/>
    <w:rsid w:val="009E7AD3"/>
    <w:rsid w:val="009F0CEB"/>
    <w:rsid w:val="009F42BA"/>
    <w:rsid w:val="009F6196"/>
    <w:rsid w:val="00A03731"/>
    <w:rsid w:val="00A05038"/>
    <w:rsid w:val="00A05118"/>
    <w:rsid w:val="00A061AE"/>
    <w:rsid w:val="00A2067A"/>
    <w:rsid w:val="00A21721"/>
    <w:rsid w:val="00A26908"/>
    <w:rsid w:val="00A35381"/>
    <w:rsid w:val="00A40571"/>
    <w:rsid w:val="00A42EDB"/>
    <w:rsid w:val="00A44077"/>
    <w:rsid w:val="00A47252"/>
    <w:rsid w:val="00A52A49"/>
    <w:rsid w:val="00A56B80"/>
    <w:rsid w:val="00A56FDB"/>
    <w:rsid w:val="00A623FC"/>
    <w:rsid w:val="00A67CA5"/>
    <w:rsid w:val="00A75DB8"/>
    <w:rsid w:val="00A8366A"/>
    <w:rsid w:val="00A87020"/>
    <w:rsid w:val="00A87564"/>
    <w:rsid w:val="00A92FD9"/>
    <w:rsid w:val="00AA1861"/>
    <w:rsid w:val="00AA3672"/>
    <w:rsid w:val="00AA5B51"/>
    <w:rsid w:val="00AA62AC"/>
    <w:rsid w:val="00AA63D0"/>
    <w:rsid w:val="00AB0A8F"/>
    <w:rsid w:val="00AB6348"/>
    <w:rsid w:val="00AC5570"/>
    <w:rsid w:val="00AC77E7"/>
    <w:rsid w:val="00AD383B"/>
    <w:rsid w:val="00AD6AB1"/>
    <w:rsid w:val="00AE3374"/>
    <w:rsid w:val="00AE4116"/>
    <w:rsid w:val="00AE4190"/>
    <w:rsid w:val="00AE6E9B"/>
    <w:rsid w:val="00AF00B7"/>
    <w:rsid w:val="00AF07D2"/>
    <w:rsid w:val="00AF2D89"/>
    <w:rsid w:val="00AF7CFC"/>
    <w:rsid w:val="00B020D9"/>
    <w:rsid w:val="00B0254F"/>
    <w:rsid w:val="00B0328F"/>
    <w:rsid w:val="00B03DC7"/>
    <w:rsid w:val="00B0630B"/>
    <w:rsid w:val="00B14987"/>
    <w:rsid w:val="00B15F72"/>
    <w:rsid w:val="00B1715A"/>
    <w:rsid w:val="00B22E82"/>
    <w:rsid w:val="00B26363"/>
    <w:rsid w:val="00B32F31"/>
    <w:rsid w:val="00B338B8"/>
    <w:rsid w:val="00B3474A"/>
    <w:rsid w:val="00B356CB"/>
    <w:rsid w:val="00B358BB"/>
    <w:rsid w:val="00B36C4B"/>
    <w:rsid w:val="00B379FA"/>
    <w:rsid w:val="00B37F5D"/>
    <w:rsid w:val="00B40102"/>
    <w:rsid w:val="00B45560"/>
    <w:rsid w:val="00B54425"/>
    <w:rsid w:val="00B546BB"/>
    <w:rsid w:val="00B60041"/>
    <w:rsid w:val="00B61AD9"/>
    <w:rsid w:val="00B6501C"/>
    <w:rsid w:val="00B754C4"/>
    <w:rsid w:val="00B75925"/>
    <w:rsid w:val="00B75C72"/>
    <w:rsid w:val="00B75DA1"/>
    <w:rsid w:val="00B77081"/>
    <w:rsid w:val="00B81CA2"/>
    <w:rsid w:val="00B81DEC"/>
    <w:rsid w:val="00B90543"/>
    <w:rsid w:val="00BA1EB0"/>
    <w:rsid w:val="00BC0655"/>
    <w:rsid w:val="00BC159E"/>
    <w:rsid w:val="00BC3935"/>
    <w:rsid w:val="00BC4CE7"/>
    <w:rsid w:val="00BC7973"/>
    <w:rsid w:val="00BD037A"/>
    <w:rsid w:val="00BD0434"/>
    <w:rsid w:val="00BD1BA3"/>
    <w:rsid w:val="00BD2B6E"/>
    <w:rsid w:val="00BF050F"/>
    <w:rsid w:val="00BF2C4F"/>
    <w:rsid w:val="00BF4DA4"/>
    <w:rsid w:val="00BF6DF0"/>
    <w:rsid w:val="00C01D83"/>
    <w:rsid w:val="00C048C3"/>
    <w:rsid w:val="00C05B68"/>
    <w:rsid w:val="00C0689D"/>
    <w:rsid w:val="00C117E9"/>
    <w:rsid w:val="00C15894"/>
    <w:rsid w:val="00C162AF"/>
    <w:rsid w:val="00C173B0"/>
    <w:rsid w:val="00C21187"/>
    <w:rsid w:val="00C31A33"/>
    <w:rsid w:val="00C32D64"/>
    <w:rsid w:val="00C41EA7"/>
    <w:rsid w:val="00C430B7"/>
    <w:rsid w:val="00C433C9"/>
    <w:rsid w:val="00C4675C"/>
    <w:rsid w:val="00C46E66"/>
    <w:rsid w:val="00C4768F"/>
    <w:rsid w:val="00C52052"/>
    <w:rsid w:val="00C54A2F"/>
    <w:rsid w:val="00C556F5"/>
    <w:rsid w:val="00C63209"/>
    <w:rsid w:val="00C64C39"/>
    <w:rsid w:val="00C65223"/>
    <w:rsid w:val="00C67E50"/>
    <w:rsid w:val="00C847B3"/>
    <w:rsid w:val="00C855D8"/>
    <w:rsid w:val="00C869BE"/>
    <w:rsid w:val="00C90F74"/>
    <w:rsid w:val="00C91C98"/>
    <w:rsid w:val="00C92CF2"/>
    <w:rsid w:val="00C93F81"/>
    <w:rsid w:val="00C97652"/>
    <w:rsid w:val="00CA2A64"/>
    <w:rsid w:val="00CA3FDC"/>
    <w:rsid w:val="00CA540A"/>
    <w:rsid w:val="00CA7731"/>
    <w:rsid w:val="00CB5515"/>
    <w:rsid w:val="00CB62EB"/>
    <w:rsid w:val="00CC214D"/>
    <w:rsid w:val="00CC69F0"/>
    <w:rsid w:val="00CD01D0"/>
    <w:rsid w:val="00CD76C3"/>
    <w:rsid w:val="00CE2BE1"/>
    <w:rsid w:val="00CE5BB2"/>
    <w:rsid w:val="00CF027C"/>
    <w:rsid w:val="00CF1289"/>
    <w:rsid w:val="00CF2425"/>
    <w:rsid w:val="00CF2BB6"/>
    <w:rsid w:val="00D04275"/>
    <w:rsid w:val="00D12803"/>
    <w:rsid w:val="00D1547E"/>
    <w:rsid w:val="00D16519"/>
    <w:rsid w:val="00D26E02"/>
    <w:rsid w:val="00D33EF7"/>
    <w:rsid w:val="00D34126"/>
    <w:rsid w:val="00D36C83"/>
    <w:rsid w:val="00D4254F"/>
    <w:rsid w:val="00D43063"/>
    <w:rsid w:val="00D43F88"/>
    <w:rsid w:val="00D45E31"/>
    <w:rsid w:val="00D561A5"/>
    <w:rsid w:val="00D569C9"/>
    <w:rsid w:val="00D60EC2"/>
    <w:rsid w:val="00D70DD2"/>
    <w:rsid w:val="00D7363C"/>
    <w:rsid w:val="00D77D0C"/>
    <w:rsid w:val="00D801A4"/>
    <w:rsid w:val="00D804E7"/>
    <w:rsid w:val="00D81093"/>
    <w:rsid w:val="00D848A5"/>
    <w:rsid w:val="00D87914"/>
    <w:rsid w:val="00D90148"/>
    <w:rsid w:val="00D93F93"/>
    <w:rsid w:val="00D96BA9"/>
    <w:rsid w:val="00DA104F"/>
    <w:rsid w:val="00DA1B95"/>
    <w:rsid w:val="00DA4053"/>
    <w:rsid w:val="00DA4F41"/>
    <w:rsid w:val="00DB13BE"/>
    <w:rsid w:val="00DB270A"/>
    <w:rsid w:val="00DB39C6"/>
    <w:rsid w:val="00DC08AD"/>
    <w:rsid w:val="00DC0CD8"/>
    <w:rsid w:val="00DC54AD"/>
    <w:rsid w:val="00DC77AF"/>
    <w:rsid w:val="00DD00AD"/>
    <w:rsid w:val="00DD111B"/>
    <w:rsid w:val="00DD4293"/>
    <w:rsid w:val="00DD7FCC"/>
    <w:rsid w:val="00DE0F58"/>
    <w:rsid w:val="00DE57F6"/>
    <w:rsid w:val="00E00007"/>
    <w:rsid w:val="00E01C2B"/>
    <w:rsid w:val="00E05F82"/>
    <w:rsid w:val="00E125AF"/>
    <w:rsid w:val="00E22363"/>
    <w:rsid w:val="00E23378"/>
    <w:rsid w:val="00E239EA"/>
    <w:rsid w:val="00E252A7"/>
    <w:rsid w:val="00E30E7B"/>
    <w:rsid w:val="00E31D1A"/>
    <w:rsid w:val="00E32422"/>
    <w:rsid w:val="00E329A5"/>
    <w:rsid w:val="00E32FAC"/>
    <w:rsid w:val="00E33592"/>
    <w:rsid w:val="00E4049A"/>
    <w:rsid w:val="00E415A0"/>
    <w:rsid w:val="00E43505"/>
    <w:rsid w:val="00E522AA"/>
    <w:rsid w:val="00E526FC"/>
    <w:rsid w:val="00E52E23"/>
    <w:rsid w:val="00E6109A"/>
    <w:rsid w:val="00E628FD"/>
    <w:rsid w:val="00E631CD"/>
    <w:rsid w:val="00E6578C"/>
    <w:rsid w:val="00E71F4D"/>
    <w:rsid w:val="00E729EF"/>
    <w:rsid w:val="00E80685"/>
    <w:rsid w:val="00E82C91"/>
    <w:rsid w:val="00E8597C"/>
    <w:rsid w:val="00E9196F"/>
    <w:rsid w:val="00E91ED6"/>
    <w:rsid w:val="00E92498"/>
    <w:rsid w:val="00E92F80"/>
    <w:rsid w:val="00E96FDF"/>
    <w:rsid w:val="00EA2028"/>
    <w:rsid w:val="00EA41A2"/>
    <w:rsid w:val="00EA6819"/>
    <w:rsid w:val="00EA7EF8"/>
    <w:rsid w:val="00EB3989"/>
    <w:rsid w:val="00EB5131"/>
    <w:rsid w:val="00EB51CE"/>
    <w:rsid w:val="00EB6CC0"/>
    <w:rsid w:val="00ED0A69"/>
    <w:rsid w:val="00ED7AB5"/>
    <w:rsid w:val="00EE5253"/>
    <w:rsid w:val="00EF2E1B"/>
    <w:rsid w:val="00EF38C2"/>
    <w:rsid w:val="00EF3E34"/>
    <w:rsid w:val="00F047F2"/>
    <w:rsid w:val="00F07231"/>
    <w:rsid w:val="00F11382"/>
    <w:rsid w:val="00F2274E"/>
    <w:rsid w:val="00F23879"/>
    <w:rsid w:val="00F31020"/>
    <w:rsid w:val="00F3166E"/>
    <w:rsid w:val="00F32C7B"/>
    <w:rsid w:val="00F366A8"/>
    <w:rsid w:val="00F41483"/>
    <w:rsid w:val="00F460F9"/>
    <w:rsid w:val="00F50FCA"/>
    <w:rsid w:val="00F53F84"/>
    <w:rsid w:val="00F61AF4"/>
    <w:rsid w:val="00F629B8"/>
    <w:rsid w:val="00F6329D"/>
    <w:rsid w:val="00F66114"/>
    <w:rsid w:val="00F664EF"/>
    <w:rsid w:val="00F67CEA"/>
    <w:rsid w:val="00F77ADA"/>
    <w:rsid w:val="00F807D8"/>
    <w:rsid w:val="00F81421"/>
    <w:rsid w:val="00F8324A"/>
    <w:rsid w:val="00F8435F"/>
    <w:rsid w:val="00F844BD"/>
    <w:rsid w:val="00F85527"/>
    <w:rsid w:val="00F876AA"/>
    <w:rsid w:val="00F936C5"/>
    <w:rsid w:val="00FA1770"/>
    <w:rsid w:val="00FA3565"/>
    <w:rsid w:val="00FA3F5C"/>
    <w:rsid w:val="00FC0A0E"/>
    <w:rsid w:val="00FC0F46"/>
    <w:rsid w:val="00FC3CC4"/>
    <w:rsid w:val="00FC67D4"/>
    <w:rsid w:val="00FC6F7C"/>
    <w:rsid w:val="00FD19B6"/>
    <w:rsid w:val="00FD3084"/>
    <w:rsid w:val="00FE4B50"/>
    <w:rsid w:val="00FE55A8"/>
    <w:rsid w:val="00FE7682"/>
    <w:rsid w:val="00FF3E70"/>
    <w:rsid w:val="00FF75CD"/>
    <w:rsid w:val="0A2E2FEA"/>
    <w:rsid w:val="20901508"/>
    <w:rsid w:val="2A315C64"/>
    <w:rsid w:val="2B055C41"/>
    <w:rsid w:val="2C034E7F"/>
    <w:rsid w:val="431E7EB5"/>
    <w:rsid w:val="43474C67"/>
    <w:rsid w:val="4B2E746D"/>
    <w:rsid w:val="4FAD3763"/>
    <w:rsid w:val="65246903"/>
    <w:rsid w:val="6CEC515F"/>
    <w:rsid w:val="6F274A89"/>
    <w:rsid w:val="7BDA1910"/>
    <w:rsid w:val="7FFF35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DF647C-3D1D-4B64-BC31-E5A1515AC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annotation reference" w:semiHidden="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rPr>
      <w:b/>
      <w:bCs/>
    </w:rPr>
  </w:style>
  <w:style w:type="paragraph" w:styleId="a4">
    <w:name w:val="annotation text"/>
    <w:basedOn w:val="a"/>
    <w:semiHidden/>
    <w:qFormat/>
    <w:pPr>
      <w:jc w:val="left"/>
    </w:pPr>
  </w:style>
  <w:style w:type="paragraph" w:styleId="a5">
    <w:name w:val="Balloon Text"/>
    <w:basedOn w:val="a"/>
    <w:semiHidden/>
    <w:qFormat/>
    <w:rPr>
      <w:sz w:val="18"/>
      <w:szCs w:val="18"/>
    </w:rPr>
  </w:style>
  <w:style w:type="paragraph" w:styleId="a6">
    <w:name w:val="footer"/>
    <w:basedOn w:val="a"/>
    <w:link w:val="Char"/>
    <w:qFormat/>
    <w:pPr>
      <w:tabs>
        <w:tab w:val="center" w:pos="4153"/>
        <w:tab w:val="right" w:pos="8306"/>
      </w:tabs>
      <w:snapToGrid w:val="0"/>
      <w:jc w:val="left"/>
    </w:pPr>
    <w:rPr>
      <w:sz w:val="18"/>
      <w:szCs w:val="18"/>
    </w:rPr>
  </w:style>
  <w:style w:type="paragraph" w:styleId="a7">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8">
    <w:name w:val="Strong"/>
    <w:qFormat/>
    <w:rPr>
      <w:b/>
      <w:bCs/>
    </w:rPr>
  </w:style>
  <w:style w:type="character" w:styleId="a9">
    <w:name w:val="FollowedHyperlink"/>
    <w:basedOn w:val="a0"/>
    <w:qFormat/>
    <w:rPr>
      <w:color w:val="000000"/>
      <w:sz w:val="18"/>
      <w:szCs w:val="18"/>
      <w:u w:val="none"/>
    </w:rPr>
  </w:style>
  <w:style w:type="character" w:styleId="aa">
    <w:name w:val="Hyperlink"/>
    <w:basedOn w:val="a0"/>
    <w:qFormat/>
    <w:rPr>
      <w:color w:val="000000"/>
      <w:sz w:val="18"/>
      <w:szCs w:val="18"/>
      <w:u w:val="none"/>
    </w:rPr>
  </w:style>
  <w:style w:type="character" w:styleId="ab">
    <w:name w:val="annotation reference"/>
    <w:semiHidden/>
    <w:qFormat/>
    <w:rPr>
      <w:sz w:val="21"/>
      <w:szCs w:val="21"/>
    </w:rPr>
  </w:style>
  <w:style w:type="character" w:customStyle="1" w:styleId="Char0">
    <w:name w:val="页眉 Char"/>
    <w:link w:val="a7"/>
    <w:qFormat/>
    <w:rPr>
      <w:kern w:val="2"/>
      <w:sz w:val="18"/>
      <w:szCs w:val="18"/>
    </w:rPr>
  </w:style>
  <w:style w:type="character" w:customStyle="1" w:styleId="Char">
    <w:name w:val="页脚 Char"/>
    <w:link w:val="a6"/>
    <w:qFormat/>
    <w:rPr>
      <w:kern w:val="2"/>
      <w:sz w:val="18"/>
      <w:szCs w:val="18"/>
    </w:rPr>
  </w:style>
  <w:style w:type="character" w:customStyle="1" w:styleId="author-p-24108428">
    <w:name w:val="author-p-24108428"/>
    <w:basedOn w:val="a0"/>
    <w:qFormat/>
  </w:style>
  <w:style w:type="character" w:customStyle="1" w:styleId="font-familytimes">
    <w:name w:val="font-family:times"/>
    <w:basedOn w:val="a0"/>
    <w:qFormat/>
  </w:style>
  <w:style w:type="character" w:customStyle="1" w:styleId="font-familygb2312">
    <w:name w:val="font-family:楷体_gb2312"/>
    <w:basedOn w:val="a0"/>
    <w:qFormat/>
  </w:style>
  <w:style w:type="character" w:customStyle="1" w:styleId="item-name">
    <w:name w:val="item-name"/>
    <w:basedOn w:val="a0"/>
    <w:qFormat/>
  </w:style>
  <w:style w:type="character" w:customStyle="1" w:styleId="item-name1">
    <w:name w:val="item-name1"/>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4FD3DA-DCD6-4636-9307-F3D3FFE3A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268</Words>
  <Characters>1533</Characters>
  <Application>Microsoft Office Word</Application>
  <DocSecurity>0</DocSecurity>
  <Lines>12</Lines>
  <Paragraphs>3</Paragraphs>
  <ScaleCrop>false</ScaleCrop>
  <Company>华农</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华南农业大学研究生入学注意事项</dc:title>
  <dc:creator>panke</dc:creator>
  <cp:lastModifiedBy>张晓庆</cp:lastModifiedBy>
  <cp:revision>95</cp:revision>
  <cp:lastPrinted>2020-07-03T09:44:00Z</cp:lastPrinted>
  <dcterms:created xsi:type="dcterms:W3CDTF">2019-06-12T08:40:00Z</dcterms:created>
  <dcterms:modified xsi:type="dcterms:W3CDTF">2020-08-06T01:21:00Z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